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E42C3" w:rsidRPr="00F43F49" w:rsidRDefault="00AE42C3" w:rsidP="00AE42C3">
      <w:pPr>
        <w:jc w:val="center"/>
        <w:rPr>
          <w:b/>
          <w:bCs/>
          <w:lang w:val="pl-PL"/>
        </w:rPr>
      </w:pPr>
      <w:r w:rsidRPr="002242A0">
        <w:rPr>
          <w:b/>
          <w:lang w:val="pl-PL"/>
        </w:rPr>
        <w:t xml:space="preserve">OŚRODEK ROZWOJU OSOBISTEGO I DUCHOWEGO „TU I TERAZ”  </w:t>
      </w:r>
      <w:r w:rsidRPr="002242A0">
        <w:rPr>
          <w:b/>
          <w:lang w:val="pl-PL"/>
        </w:rPr>
        <w:br/>
        <w:t xml:space="preserve">W NOWYM KAWKOWIE </w:t>
      </w:r>
      <w:r w:rsidRPr="002242A0">
        <w:rPr>
          <w:lang w:val="pl-PL"/>
        </w:rPr>
        <w:t xml:space="preserve">          </w:t>
      </w:r>
      <w:hyperlink r:id="rId5" w:history="1">
        <w:r w:rsidRPr="00F43F49">
          <w:rPr>
            <w:rStyle w:val="Hipercze"/>
            <w:b/>
            <w:bCs/>
            <w:lang w:val="pl-PL"/>
          </w:rPr>
          <w:t>www.tuiteraz.eu</w:t>
        </w:r>
      </w:hyperlink>
    </w:p>
    <w:p w:rsidR="00AE42C3" w:rsidRPr="00F43F49" w:rsidRDefault="00AE42C3" w:rsidP="00AE42C3">
      <w:pPr>
        <w:ind w:left="1416" w:firstLine="708"/>
        <w:rPr>
          <w:b/>
          <w:bCs/>
          <w:color w:val="000000"/>
          <w:sz w:val="18"/>
          <w:szCs w:val="18"/>
          <w:lang w:val="pl-PL"/>
        </w:rPr>
      </w:pPr>
    </w:p>
    <w:p w:rsidR="00AE42C3" w:rsidRPr="002242A0" w:rsidRDefault="00AE42C3" w:rsidP="00AE42C3">
      <w:pPr>
        <w:pStyle w:val="1-Osrodek"/>
        <w:rPr>
          <w:sz w:val="32"/>
          <w:szCs w:val="32"/>
        </w:rPr>
      </w:pPr>
      <w:r w:rsidRPr="002242A0">
        <w:rPr>
          <w:sz w:val="32"/>
          <w:szCs w:val="32"/>
        </w:rPr>
        <w:t xml:space="preserve">zaprasza  </w:t>
      </w:r>
      <w:r w:rsidR="00E13C2D">
        <w:rPr>
          <w:sz w:val="32"/>
          <w:szCs w:val="32"/>
        </w:rPr>
        <w:t>2</w:t>
      </w:r>
      <w:r w:rsidR="0000022A">
        <w:rPr>
          <w:sz w:val="32"/>
          <w:szCs w:val="32"/>
        </w:rPr>
        <w:t>2</w:t>
      </w:r>
      <w:r>
        <w:rPr>
          <w:sz w:val="32"/>
          <w:szCs w:val="32"/>
        </w:rPr>
        <w:t>-</w:t>
      </w:r>
      <w:r w:rsidR="00E13C2D">
        <w:rPr>
          <w:sz w:val="32"/>
          <w:szCs w:val="32"/>
        </w:rPr>
        <w:t>23</w:t>
      </w:r>
      <w:r>
        <w:rPr>
          <w:sz w:val="32"/>
          <w:szCs w:val="32"/>
        </w:rPr>
        <w:t xml:space="preserve"> </w:t>
      </w:r>
      <w:r w:rsidR="00E13C2D">
        <w:rPr>
          <w:sz w:val="32"/>
          <w:szCs w:val="32"/>
        </w:rPr>
        <w:t>lutego 2020</w:t>
      </w:r>
      <w:r w:rsidR="00C00E23">
        <w:rPr>
          <w:sz w:val="32"/>
          <w:szCs w:val="32"/>
        </w:rPr>
        <w:t xml:space="preserve"> </w:t>
      </w:r>
      <w:r w:rsidRPr="002242A0">
        <w:rPr>
          <w:sz w:val="32"/>
          <w:szCs w:val="32"/>
        </w:rPr>
        <w:t>na warsztat:</w:t>
      </w:r>
    </w:p>
    <w:p w:rsidR="00AE42C3" w:rsidRPr="007E7260" w:rsidRDefault="00AE42C3" w:rsidP="00AE42C3">
      <w:pPr>
        <w:pStyle w:val="1-bcenter"/>
        <w:rPr>
          <w:sz w:val="18"/>
          <w:szCs w:val="18"/>
        </w:rPr>
      </w:pPr>
    </w:p>
    <w:p w:rsidR="00C00E23" w:rsidRPr="006B5B8A" w:rsidRDefault="00C00E23" w:rsidP="00C00E23">
      <w:pPr>
        <w:jc w:val="center"/>
        <w:rPr>
          <w:rFonts w:ascii="Tahoma" w:hAnsi="Tahoma" w:cs="Tahoma"/>
          <w:b/>
          <w:bCs/>
          <w:color w:val="993300"/>
          <w:sz w:val="40"/>
          <w:szCs w:val="40"/>
          <w:lang w:val="pl-PL"/>
        </w:rPr>
      </w:pPr>
      <w:r w:rsidRPr="006B5B8A">
        <w:rPr>
          <w:rFonts w:ascii="Tahoma" w:hAnsi="Tahoma" w:cs="Tahoma"/>
          <w:b/>
          <w:bCs/>
          <w:color w:val="993300"/>
          <w:sz w:val="40"/>
          <w:szCs w:val="40"/>
          <w:lang w:val="pl-PL"/>
        </w:rPr>
        <w:t>DŁONIE PEŁNE ŚWIATŁA.</w:t>
      </w:r>
    </w:p>
    <w:p w:rsidR="00CC7FE3" w:rsidRPr="006B5B8A" w:rsidRDefault="00C00E23" w:rsidP="006B5B8A">
      <w:pPr>
        <w:ind w:left="-284"/>
        <w:jc w:val="center"/>
        <w:rPr>
          <w:rFonts w:ascii="Tahoma" w:hAnsi="Tahoma" w:cs="Tahoma"/>
          <w:b/>
          <w:bCs/>
          <w:color w:val="993300"/>
          <w:sz w:val="40"/>
          <w:szCs w:val="40"/>
          <w:lang w:val="pl-PL"/>
        </w:rPr>
      </w:pPr>
      <w:r w:rsidRPr="006B5B8A">
        <w:rPr>
          <w:rFonts w:ascii="Tahoma" w:hAnsi="Tahoma" w:cs="Tahoma"/>
          <w:b/>
          <w:bCs/>
          <w:color w:val="993300"/>
          <w:sz w:val="40"/>
          <w:szCs w:val="40"/>
          <w:lang w:val="pl-PL"/>
        </w:rPr>
        <w:t xml:space="preserve">WPROWADZENIE </w:t>
      </w:r>
      <w:r w:rsidR="00E21B04" w:rsidRPr="006B5B8A">
        <w:rPr>
          <w:rFonts w:ascii="Tahoma" w:hAnsi="Tahoma" w:cs="Tahoma"/>
          <w:b/>
          <w:bCs/>
          <w:color w:val="993300"/>
          <w:sz w:val="40"/>
          <w:szCs w:val="40"/>
          <w:lang w:val="pl-PL"/>
        </w:rPr>
        <w:t>DO UZDRAWIANIA</w:t>
      </w:r>
      <w:r w:rsidRPr="006B5B8A">
        <w:rPr>
          <w:rFonts w:ascii="Tahoma" w:hAnsi="Tahoma" w:cs="Tahoma"/>
          <w:b/>
          <w:bCs/>
          <w:color w:val="993300"/>
          <w:sz w:val="40"/>
          <w:szCs w:val="40"/>
          <w:lang w:val="pl-PL"/>
        </w:rPr>
        <w:t xml:space="preserve"> ENERGIĄ.</w:t>
      </w:r>
    </w:p>
    <w:p w:rsidR="006B5B8A" w:rsidRPr="006B5B8A" w:rsidRDefault="00C00E23" w:rsidP="00C00E23">
      <w:pPr>
        <w:ind w:hanging="284"/>
        <w:jc w:val="center"/>
        <w:rPr>
          <w:rFonts w:ascii="Tahoma" w:hAnsi="Tahoma" w:cs="Tahoma"/>
          <w:b/>
          <w:bCs/>
          <w:color w:val="993300"/>
          <w:sz w:val="40"/>
          <w:szCs w:val="40"/>
          <w:lang w:val="pl-PL"/>
        </w:rPr>
      </w:pPr>
      <w:r w:rsidRPr="006B5B8A">
        <w:rPr>
          <w:rFonts w:ascii="Tahoma" w:hAnsi="Tahoma" w:cs="Tahoma"/>
          <w:b/>
          <w:bCs/>
          <w:color w:val="993300"/>
          <w:sz w:val="40"/>
          <w:szCs w:val="40"/>
          <w:lang w:val="pl-PL"/>
        </w:rPr>
        <w:t xml:space="preserve">WARSZTAT AUTORYZOWANY PRZEZ </w:t>
      </w:r>
    </w:p>
    <w:p w:rsidR="00AE42C3" w:rsidRPr="006B5B8A" w:rsidRDefault="00C00E23" w:rsidP="00C00E23">
      <w:pPr>
        <w:ind w:hanging="284"/>
        <w:jc w:val="center"/>
        <w:rPr>
          <w:rFonts w:ascii="Tahoma" w:hAnsi="Tahoma" w:cs="Tahoma"/>
          <w:b/>
          <w:bCs/>
          <w:color w:val="993300"/>
          <w:sz w:val="40"/>
          <w:szCs w:val="40"/>
          <w:lang w:val="pl-PL"/>
        </w:rPr>
      </w:pPr>
      <w:r w:rsidRPr="006B5B8A">
        <w:rPr>
          <w:rFonts w:ascii="Tahoma" w:hAnsi="Tahoma" w:cs="Tahoma"/>
          <w:b/>
          <w:bCs/>
          <w:color w:val="993300"/>
          <w:sz w:val="40"/>
          <w:szCs w:val="40"/>
          <w:lang w:val="pl-PL"/>
        </w:rPr>
        <w:t xml:space="preserve">BARBARĘ </w:t>
      </w:r>
      <w:r w:rsidR="00364225" w:rsidRPr="006B5B8A">
        <w:rPr>
          <w:rFonts w:ascii="Tahoma" w:hAnsi="Tahoma" w:cs="Tahoma"/>
          <w:b/>
          <w:bCs/>
          <w:color w:val="993300"/>
          <w:sz w:val="40"/>
          <w:szCs w:val="40"/>
          <w:lang w:val="pl-PL"/>
        </w:rPr>
        <w:t xml:space="preserve">ANN </w:t>
      </w:r>
      <w:r w:rsidRPr="006B5B8A">
        <w:rPr>
          <w:rFonts w:ascii="Tahoma" w:hAnsi="Tahoma" w:cs="Tahoma"/>
          <w:b/>
          <w:bCs/>
          <w:color w:val="993300"/>
          <w:sz w:val="40"/>
          <w:szCs w:val="40"/>
          <w:lang w:val="pl-PL"/>
        </w:rPr>
        <w:t>BRENNAN</w:t>
      </w:r>
    </w:p>
    <w:p w:rsidR="00684A61" w:rsidRPr="006B5B8A" w:rsidRDefault="00C00E23" w:rsidP="008F5800">
      <w:pPr>
        <w:jc w:val="center"/>
        <w:rPr>
          <w:rFonts w:ascii="Tahoma" w:hAnsi="Tahoma" w:cs="Tahoma"/>
          <w:b/>
          <w:bCs/>
          <w:color w:val="993300"/>
          <w:sz w:val="40"/>
          <w:szCs w:val="40"/>
          <w:lang w:val="pl-PL"/>
        </w:rPr>
      </w:pPr>
      <w:r w:rsidRPr="006B5B8A">
        <w:rPr>
          <w:rFonts w:ascii="Tahoma" w:hAnsi="Tahoma" w:cs="Tahoma"/>
          <w:b/>
          <w:bCs/>
          <w:color w:val="993300"/>
          <w:sz w:val="40"/>
          <w:szCs w:val="40"/>
          <w:lang w:val="pl-PL"/>
        </w:rPr>
        <w:t>PROWADZI: KARL PERNULL</w:t>
      </w:r>
    </w:p>
    <w:p w:rsidR="005C2150" w:rsidRPr="005C2150" w:rsidRDefault="005C2150" w:rsidP="008F5800">
      <w:pPr>
        <w:jc w:val="center"/>
        <w:rPr>
          <w:rFonts w:ascii="Tahoma" w:hAnsi="Tahoma" w:cs="Tahoma"/>
          <w:b/>
          <w:bCs/>
          <w:color w:val="993300"/>
          <w:sz w:val="16"/>
          <w:szCs w:val="16"/>
          <w:lang w:val="pl-PL"/>
        </w:rPr>
      </w:pPr>
    </w:p>
    <w:p w:rsidR="00C959FE" w:rsidRPr="00381E5E" w:rsidRDefault="005C2150" w:rsidP="00381E5E">
      <w:pPr>
        <w:jc w:val="center"/>
        <w:rPr>
          <w:rFonts w:ascii="Tahoma" w:hAnsi="Tahoma" w:cs="Tahoma"/>
          <w:b/>
          <w:bCs/>
          <w:color w:val="993300"/>
          <w:sz w:val="48"/>
          <w:szCs w:val="48"/>
          <w:lang w:val="pl-PL"/>
        </w:rPr>
      </w:pPr>
      <w:r>
        <w:rPr>
          <w:noProof/>
          <w:lang w:val="pl-PL"/>
        </w:rPr>
        <w:drawing>
          <wp:inline distT="0" distB="0" distL="0" distR="0">
            <wp:extent cx="6210935" cy="1912495"/>
            <wp:effectExtent l="19050" t="0" r="0" b="0"/>
            <wp:docPr id="20" name="Obraz 13" descr="C:\Users\Maja\AppData\Local\Microsoft\Windows\INetCache\Content.Word\baner ulot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ja\AppData\Local\Microsoft\Windows\INetCache\Content.Word\baner ulotki.jpg"/>
                    <pic:cNvPicPr>
                      <a:picLocks noChangeAspect="1" noChangeArrowheads="1"/>
                    </pic:cNvPicPr>
                  </pic:nvPicPr>
                  <pic:blipFill>
                    <a:blip r:embed="rId6" cstate="print"/>
                    <a:srcRect/>
                    <a:stretch>
                      <a:fillRect/>
                    </a:stretch>
                  </pic:blipFill>
                  <pic:spPr bwMode="auto">
                    <a:xfrm>
                      <a:off x="0" y="0"/>
                      <a:ext cx="6210935" cy="1912495"/>
                    </a:xfrm>
                    <a:prstGeom prst="rect">
                      <a:avLst/>
                    </a:prstGeom>
                    <a:noFill/>
                    <a:ln w="9525">
                      <a:noFill/>
                      <a:miter lim="800000"/>
                      <a:headEnd/>
                      <a:tailEnd/>
                    </a:ln>
                  </pic:spPr>
                </pic:pic>
              </a:graphicData>
            </a:graphic>
          </wp:inline>
        </w:drawing>
      </w:r>
    </w:p>
    <w:p w:rsidR="00F51801" w:rsidRPr="00F51801" w:rsidRDefault="00F51801" w:rsidP="00AC5551">
      <w:pPr>
        <w:pStyle w:val="NormalnyWeb"/>
        <w:shd w:val="clear" w:color="auto" w:fill="FFFFFF"/>
        <w:spacing w:before="0" w:beforeAutospacing="0" w:after="150" w:afterAutospacing="0"/>
        <w:rPr>
          <w:b/>
          <w:i/>
          <w:color w:val="000000"/>
          <w:sz w:val="16"/>
          <w:szCs w:val="16"/>
        </w:rPr>
      </w:pPr>
    </w:p>
    <w:p w:rsidR="00AC5551" w:rsidRPr="00F51801" w:rsidRDefault="00AC5551" w:rsidP="00F51801">
      <w:pPr>
        <w:pStyle w:val="NormalnyWeb"/>
        <w:shd w:val="clear" w:color="auto" w:fill="FFFFFF"/>
        <w:spacing w:before="0" w:beforeAutospacing="0" w:after="150" w:afterAutospacing="0"/>
        <w:rPr>
          <w:b/>
          <w:i/>
          <w:color w:val="000000"/>
        </w:rPr>
      </w:pPr>
      <w:r w:rsidRPr="0015679A">
        <w:rPr>
          <w:b/>
          <w:i/>
          <w:color w:val="000000"/>
        </w:rPr>
        <w:t>„Każdy człowiek ma w</w:t>
      </w:r>
      <w:r w:rsidR="00F53082">
        <w:rPr>
          <w:b/>
          <w:i/>
          <w:color w:val="000000"/>
        </w:rPr>
        <w:t>łasne pole energetyczne, które</w:t>
      </w:r>
      <w:r w:rsidRPr="0015679A">
        <w:rPr>
          <w:b/>
          <w:i/>
          <w:color w:val="000000"/>
        </w:rPr>
        <w:t xml:space="preserve"> otacza i przenika jego ciało fi</w:t>
      </w:r>
      <w:r w:rsidR="00F53082">
        <w:rPr>
          <w:b/>
          <w:i/>
          <w:color w:val="000000"/>
        </w:rPr>
        <w:t>zyczne.  N</w:t>
      </w:r>
      <w:r w:rsidRPr="0015679A">
        <w:rPr>
          <w:b/>
          <w:i/>
          <w:color w:val="000000"/>
        </w:rPr>
        <w:t xml:space="preserve">ierównowaga </w:t>
      </w:r>
      <w:r w:rsidR="00F53082">
        <w:rPr>
          <w:b/>
          <w:i/>
          <w:color w:val="000000"/>
        </w:rPr>
        <w:t xml:space="preserve"> pola </w:t>
      </w:r>
      <w:r w:rsidRPr="0015679A">
        <w:rPr>
          <w:b/>
          <w:i/>
          <w:color w:val="000000"/>
        </w:rPr>
        <w:t>może stać się przyczyn</w:t>
      </w:r>
      <w:r w:rsidR="00F53082">
        <w:rPr>
          <w:b/>
          <w:i/>
          <w:color w:val="000000"/>
        </w:rPr>
        <w:t>ą choroby. Naukowe badania Pola Energetycznego Człowieka dowodzą, że można je</w:t>
      </w:r>
      <w:r w:rsidRPr="0015679A">
        <w:rPr>
          <w:b/>
          <w:i/>
          <w:color w:val="000000"/>
        </w:rPr>
        <w:t xml:space="preserve"> wykorzystać w leczeniu. Na tym opiera się uzdrawianie, czyli sztuka nakładania dłoni”.</w:t>
      </w:r>
      <w:r w:rsidR="00F53082">
        <w:rPr>
          <w:b/>
          <w:i/>
          <w:color w:val="000000"/>
        </w:rPr>
        <w:t xml:space="preserve"> Barbara Ann Brennan</w:t>
      </w:r>
    </w:p>
    <w:p w:rsidR="006B5B8A" w:rsidRDefault="00B5063A" w:rsidP="00353605">
      <w:pPr>
        <w:rPr>
          <w:b/>
          <w:color w:val="984806" w:themeColor="accent6" w:themeShade="80"/>
          <w:lang w:val="pl-PL"/>
        </w:rPr>
      </w:pPr>
      <w:r>
        <w:rPr>
          <w:b/>
          <w:color w:val="984806" w:themeColor="accent6" w:themeShade="80"/>
          <w:lang w:val="pl-PL"/>
        </w:rPr>
        <w:t xml:space="preserve">Zapraszamy na unikalny warsztat, </w:t>
      </w:r>
      <w:r w:rsidR="00F23FBB">
        <w:rPr>
          <w:b/>
          <w:color w:val="984806" w:themeColor="accent6" w:themeShade="80"/>
          <w:lang w:val="pl-PL"/>
        </w:rPr>
        <w:t xml:space="preserve">poprowadzony według metod kultowej nauczycielki i  założycielki Szkoły Uzdrawiania </w:t>
      </w:r>
      <w:r w:rsidR="00353605">
        <w:rPr>
          <w:b/>
          <w:color w:val="984806" w:themeColor="accent6" w:themeShade="80"/>
          <w:lang w:val="pl-PL"/>
        </w:rPr>
        <w:t xml:space="preserve">– </w:t>
      </w:r>
      <w:r w:rsidR="00001971">
        <w:rPr>
          <w:b/>
          <w:color w:val="984806" w:themeColor="accent6" w:themeShade="80"/>
          <w:lang w:val="pl-PL"/>
        </w:rPr>
        <w:t>Barbary</w:t>
      </w:r>
      <w:r w:rsidR="00F23FBB">
        <w:rPr>
          <w:b/>
          <w:color w:val="984806" w:themeColor="accent6" w:themeShade="80"/>
          <w:lang w:val="pl-PL"/>
        </w:rPr>
        <w:t xml:space="preserve"> Ann Brennan  i autoryzowany przez samą mistrzynię!</w:t>
      </w:r>
    </w:p>
    <w:p w:rsidR="00F23FBB" w:rsidRPr="00353605" w:rsidRDefault="00F23FBB" w:rsidP="00364225">
      <w:pPr>
        <w:rPr>
          <w:b/>
          <w:color w:val="984806" w:themeColor="accent6" w:themeShade="80"/>
          <w:sz w:val="14"/>
          <w:szCs w:val="16"/>
          <w:lang w:val="pl-PL"/>
        </w:rPr>
      </w:pPr>
    </w:p>
    <w:p w:rsidR="0015283D" w:rsidRPr="00877AC3" w:rsidRDefault="00001971" w:rsidP="00353605">
      <w:pPr>
        <w:pStyle w:val="NormalnyWeb"/>
        <w:shd w:val="clear" w:color="auto" w:fill="FFFFFF"/>
        <w:spacing w:before="0" w:beforeAutospacing="0" w:after="120" w:afterAutospacing="0"/>
        <w:jc w:val="both"/>
        <w:rPr>
          <w:b/>
          <w:color w:val="984806" w:themeColor="accent6" w:themeShade="80"/>
        </w:rPr>
      </w:pPr>
      <w:r w:rsidRPr="008C014B">
        <w:rPr>
          <w:b/>
          <w:color w:val="984806" w:themeColor="accent6" w:themeShade="80"/>
        </w:rPr>
        <w:t>Barbara Ann Brennan</w:t>
      </w:r>
      <w:r>
        <w:rPr>
          <w:b/>
        </w:rPr>
        <w:t xml:space="preserve"> </w:t>
      </w:r>
      <w:r w:rsidRPr="008C014B">
        <w:rPr>
          <w:b/>
          <w:color w:val="984806" w:themeColor="accent6" w:themeShade="80"/>
        </w:rPr>
        <w:t>to światowej sławy uzdrowicielka, psychoterapeutka, fizyk pracujący dla NASA,</w:t>
      </w:r>
      <w:r w:rsidR="00381E5E">
        <w:rPr>
          <w:b/>
          <w:color w:val="984806" w:themeColor="accent6" w:themeShade="80"/>
        </w:rPr>
        <w:t xml:space="preserve"> której przełomowe badania nad Polem Energetycznym C</w:t>
      </w:r>
      <w:r w:rsidRPr="008C014B">
        <w:rPr>
          <w:b/>
          <w:color w:val="984806" w:themeColor="accent6" w:themeShade="80"/>
        </w:rPr>
        <w:t>złowieka położyły kamień milow</w:t>
      </w:r>
      <w:r w:rsidR="00381E5E">
        <w:rPr>
          <w:b/>
          <w:color w:val="984806" w:themeColor="accent6" w:themeShade="80"/>
        </w:rPr>
        <w:t>y pod rozwój uzdrawiania energią</w:t>
      </w:r>
      <w:r w:rsidRPr="008C014B">
        <w:rPr>
          <w:b/>
          <w:color w:val="984806" w:themeColor="accent6" w:themeShade="80"/>
        </w:rPr>
        <w:t xml:space="preserve"> i bioenergoterapii</w:t>
      </w:r>
      <w:r w:rsidRPr="00001971">
        <w:t xml:space="preserve">. </w:t>
      </w:r>
      <w:r w:rsidR="00877AC3" w:rsidRPr="00877AC3">
        <w:rPr>
          <w:b/>
          <w:color w:val="984806" w:themeColor="accent6" w:themeShade="80"/>
        </w:rPr>
        <w:t>Od ponad 40 lat prowadzi badania ludzkiego pola energetycznego.</w:t>
      </w:r>
    </w:p>
    <w:p w:rsidR="00877AC3" w:rsidRDefault="00001971" w:rsidP="00B810B9">
      <w:pPr>
        <w:pStyle w:val="NormalnyWeb"/>
        <w:shd w:val="clear" w:color="auto" w:fill="FFFFFF"/>
        <w:spacing w:before="0" w:beforeAutospacing="0" w:after="120" w:afterAutospacing="0"/>
        <w:jc w:val="both"/>
      </w:pPr>
      <w:r w:rsidRPr="00A31C1D">
        <w:rPr>
          <w:b/>
          <w:color w:val="984806" w:themeColor="accent6" w:themeShade="80"/>
        </w:rPr>
        <w:t xml:space="preserve">Założycielka szkoły “Barbara Brennan School of </w:t>
      </w:r>
      <w:proofErr w:type="spellStart"/>
      <w:r w:rsidRPr="00A31C1D">
        <w:rPr>
          <w:b/>
          <w:color w:val="984806" w:themeColor="accent6" w:themeShade="80"/>
        </w:rPr>
        <w:t>Healing</w:t>
      </w:r>
      <w:proofErr w:type="spellEnd"/>
      <w:r w:rsidRPr="00A31C1D">
        <w:rPr>
          <w:b/>
          <w:color w:val="984806" w:themeColor="accent6" w:themeShade="80"/>
        </w:rPr>
        <w:t xml:space="preserve">”/ BBSH (Szkoła Uzdrawiania według Barbary Brennan), </w:t>
      </w:r>
      <w:r w:rsidRPr="000D36DC">
        <w:rPr>
          <w:b/>
          <w:color w:val="984806" w:themeColor="accent6" w:themeShade="80"/>
        </w:rPr>
        <w:t>w któ</w:t>
      </w:r>
      <w:r w:rsidRPr="00A31C1D">
        <w:rPr>
          <w:b/>
          <w:color w:val="984806" w:themeColor="accent6" w:themeShade="80"/>
        </w:rPr>
        <w:t xml:space="preserve">rej </w:t>
      </w:r>
      <w:r w:rsidR="009F6C72">
        <w:rPr>
          <w:b/>
          <w:color w:val="984806" w:themeColor="accent6" w:themeShade="80"/>
        </w:rPr>
        <w:t xml:space="preserve">od ponad 37 lat </w:t>
      </w:r>
      <w:r w:rsidR="009F6C72" w:rsidRPr="000D36DC">
        <w:rPr>
          <w:b/>
          <w:color w:val="984806" w:themeColor="accent6" w:themeShade="80"/>
        </w:rPr>
        <w:t xml:space="preserve"> </w:t>
      </w:r>
      <w:r w:rsidRPr="00A31C1D">
        <w:rPr>
          <w:b/>
          <w:color w:val="984806" w:themeColor="accent6" w:themeShade="80"/>
        </w:rPr>
        <w:t>umiejętności leczenia energią</w:t>
      </w:r>
      <w:r w:rsidRPr="000D36DC">
        <w:rPr>
          <w:b/>
          <w:color w:val="984806" w:themeColor="accent6" w:themeShade="80"/>
        </w:rPr>
        <w:t xml:space="preserve"> uczy</w:t>
      </w:r>
      <w:r w:rsidR="0015283D">
        <w:rPr>
          <w:b/>
          <w:color w:val="984806" w:themeColor="accent6" w:themeShade="80"/>
        </w:rPr>
        <w:t xml:space="preserve"> </w:t>
      </w:r>
      <w:r w:rsidRPr="000D36DC">
        <w:rPr>
          <w:b/>
          <w:color w:val="984806" w:themeColor="accent6" w:themeShade="80"/>
        </w:rPr>
        <w:t>studentów z całego świata.</w:t>
      </w:r>
      <w:r w:rsidRPr="00001971">
        <w:t xml:space="preserve"> </w:t>
      </w:r>
      <w:r w:rsidR="0015283D">
        <w:t xml:space="preserve">Wykształciła ponad 3000 absolwentów w ramach czteroletniego programu studiów licencjackich </w:t>
      </w:r>
      <w:r w:rsidR="00353605">
        <w:br/>
      </w:r>
      <w:r w:rsidR="0015283D">
        <w:t>i magisterskich, a także studiów dla nauczycieli  pracy z energią oraz studiów podyplomowych.</w:t>
      </w:r>
    </w:p>
    <w:p w:rsidR="0051471E" w:rsidRPr="000D36DC" w:rsidRDefault="00877AC3" w:rsidP="00B810B9">
      <w:pPr>
        <w:pStyle w:val="NormalnyWeb"/>
        <w:shd w:val="clear" w:color="auto" w:fill="FFFFFF"/>
        <w:spacing w:before="0" w:beforeAutospacing="0" w:after="120" w:afterAutospacing="0"/>
        <w:jc w:val="both"/>
      </w:pPr>
      <w:r w:rsidRPr="00877AC3">
        <w:rPr>
          <w:b/>
          <w:color w:val="984806" w:themeColor="accent6" w:themeShade="80"/>
        </w:rPr>
        <w:t xml:space="preserve">Autorka bestsellerów przetłumaczonych na 22 języki </w:t>
      </w:r>
      <w:r w:rsidR="00381E5E">
        <w:rPr>
          <w:b/>
          <w:color w:val="984806" w:themeColor="accent6" w:themeShade="80"/>
        </w:rPr>
        <w:t>–</w:t>
      </w:r>
      <w:r w:rsidRPr="00877AC3">
        <w:rPr>
          <w:b/>
          <w:color w:val="984806" w:themeColor="accent6" w:themeShade="80"/>
        </w:rPr>
        <w:t xml:space="preserve"> </w:t>
      </w:r>
      <w:r w:rsidR="00381E5E">
        <w:rPr>
          <w:b/>
          <w:color w:val="984806" w:themeColor="accent6" w:themeShade="80"/>
        </w:rPr>
        <w:t>„</w:t>
      </w:r>
      <w:r w:rsidRPr="00877AC3">
        <w:rPr>
          <w:b/>
          <w:color w:val="984806" w:themeColor="accent6" w:themeShade="80"/>
        </w:rPr>
        <w:t>Dłonie pełne światła</w:t>
      </w:r>
      <w:r w:rsidR="00381E5E">
        <w:rPr>
          <w:b/>
          <w:color w:val="984806" w:themeColor="accent6" w:themeShade="80"/>
        </w:rPr>
        <w:t>. Uzdrawianie energią”</w:t>
      </w:r>
      <w:r w:rsidRPr="00877AC3">
        <w:rPr>
          <w:b/>
          <w:color w:val="984806" w:themeColor="accent6" w:themeShade="80"/>
        </w:rPr>
        <w:t xml:space="preserve">, </w:t>
      </w:r>
      <w:r w:rsidR="00381E5E">
        <w:rPr>
          <w:b/>
          <w:color w:val="984806" w:themeColor="accent6" w:themeShade="80"/>
        </w:rPr>
        <w:t>„</w:t>
      </w:r>
      <w:r w:rsidRPr="00877AC3">
        <w:rPr>
          <w:b/>
          <w:color w:val="984806" w:themeColor="accent6" w:themeShade="80"/>
        </w:rPr>
        <w:t>Światło życia</w:t>
      </w:r>
      <w:r w:rsidR="00381E5E">
        <w:rPr>
          <w:b/>
          <w:color w:val="984806" w:themeColor="accent6" w:themeShade="80"/>
        </w:rPr>
        <w:t>”</w:t>
      </w:r>
      <w:r w:rsidRPr="00877AC3">
        <w:rPr>
          <w:b/>
          <w:color w:val="984806" w:themeColor="accent6" w:themeShade="80"/>
        </w:rPr>
        <w:t xml:space="preserve">, </w:t>
      </w:r>
      <w:r w:rsidR="00381E5E">
        <w:rPr>
          <w:b/>
          <w:color w:val="984806" w:themeColor="accent6" w:themeShade="80"/>
        </w:rPr>
        <w:t>„</w:t>
      </w:r>
      <w:r w:rsidRPr="00877AC3">
        <w:rPr>
          <w:b/>
          <w:color w:val="984806" w:themeColor="accent6" w:themeShade="80"/>
        </w:rPr>
        <w:t>Uzdrawiająca Moc Serca</w:t>
      </w:r>
      <w:r w:rsidR="00381E5E">
        <w:rPr>
          <w:b/>
          <w:color w:val="984806" w:themeColor="accent6" w:themeShade="80"/>
        </w:rPr>
        <w:t>”</w:t>
      </w:r>
      <w:r w:rsidRPr="00877AC3">
        <w:rPr>
          <w:b/>
          <w:color w:val="984806" w:themeColor="accent6" w:themeShade="80"/>
        </w:rPr>
        <w:t xml:space="preserve">. </w:t>
      </w:r>
      <w:r w:rsidR="00001971" w:rsidRPr="00877AC3">
        <w:rPr>
          <w:b/>
          <w:color w:val="984806" w:themeColor="accent6" w:themeShade="80"/>
        </w:rPr>
        <w:t xml:space="preserve">Jest jedną z najbardziej wpływowych uzdrowicielek </w:t>
      </w:r>
      <w:r w:rsidR="00B810B9">
        <w:rPr>
          <w:b/>
          <w:color w:val="984806" w:themeColor="accent6" w:themeShade="80"/>
        </w:rPr>
        <w:br/>
      </w:r>
      <w:r w:rsidR="00001971" w:rsidRPr="00877AC3">
        <w:rPr>
          <w:b/>
          <w:color w:val="984806" w:themeColor="accent6" w:themeShade="80"/>
        </w:rPr>
        <w:t>w XXI wieku, której warsztaty i książki wpłynęły na życie milionów ludzi na całym świecie</w:t>
      </w:r>
      <w:r w:rsidR="00001971" w:rsidRPr="005F38E7">
        <w:t>.</w:t>
      </w:r>
      <w:r w:rsidR="0051471E">
        <w:t xml:space="preserve"> </w:t>
      </w:r>
      <w:r w:rsidR="001E5819">
        <w:rPr>
          <w:color w:val="252525"/>
        </w:rPr>
        <w:t>Od wielu lat p</w:t>
      </w:r>
      <w:r w:rsidR="004318F8">
        <w:rPr>
          <w:color w:val="252525"/>
        </w:rPr>
        <w:t>okazuje</w:t>
      </w:r>
      <w:r w:rsidR="0051471E" w:rsidRPr="000D36DC">
        <w:rPr>
          <w:color w:val="252525"/>
        </w:rPr>
        <w:t xml:space="preserve">, jak leczyć siebie i innych przy pomocy </w:t>
      </w:r>
      <w:r w:rsidR="004318F8">
        <w:rPr>
          <w:color w:val="252525"/>
        </w:rPr>
        <w:t xml:space="preserve">energii. </w:t>
      </w:r>
      <w:r w:rsidR="001E5819">
        <w:rPr>
          <w:rFonts w:ascii="Georgia" w:hAnsi="Georgia"/>
          <w:color w:val="000000"/>
          <w:sz w:val="20"/>
          <w:szCs w:val="20"/>
          <w:shd w:val="clear" w:color="auto" w:fill="FFFFFF"/>
        </w:rPr>
        <w:t>P</w:t>
      </w:r>
      <w:r w:rsidR="001E5819" w:rsidRPr="00F50EB5">
        <w:rPr>
          <w:rFonts w:ascii="Georgia" w:hAnsi="Georgia"/>
          <w:color w:val="000000"/>
          <w:sz w:val="20"/>
          <w:szCs w:val="20"/>
          <w:shd w:val="clear" w:color="auto" w:fill="FFFFFF"/>
        </w:rPr>
        <w:t>rzedstawia pr</w:t>
      </w:r>
      <w:r w:rsidR="00381E5E">
        <w:rPr>
          <w:rFonts w:ascii="Georgia" w:hAnsi="Georgia"/>
          <w:color w:val="000000"/>
          <w:sz w:val="20"/>
          <w:szCs w:val="20"/>
          <w:shd w:val="clear" w:color="auto" w:fill="FFFFFF"/>
        </w:rPr>
        <w:t>aktyczne sposoby wykorzystania Pola Energetycznego C</w:t>
      </w:r>
      <w:r w:rsidR="001E5819" w:rsidRPr="00F50EB5">
        <w:rPr>
          <w:rFonts w:ascii="Georgia" w:hAnsi="Georgia"/>
          <w:color w:val="000000"/>
          <w:sz w:val="20"/>
          <w:szCs w:val="20"/>
          <w:shd w:val="clear" w:color="auto" w:fill="FFFFFF"/>
        </w:rPr>
        <w:t>złowieka dla poprawy zdrowia.</w:t>
      </w:r>
      <w:r w:rsidR="001E5819">
        <w:t xml:space="preserve"> </w:t>
      </w:r>
      <w:r w:rsidR="004318F8">
        <w:rPr>
          <w:color w:val="252525"/>
        </w:rPr>
        <w:t>Wprowadza nowatorskie</w:t>
      </w:r>
      <w:r w:rsidR="0051471E" w:rsidRPr="000D36DC">
        <w:rPr>
          <w:color w:val="252525"/>
        </w:rPr>
        <w:t xml:space="preserve"> pogląd</w:t>
      </w:r>
      <w:r w:rsidR="004318F8">
        <w:rPr>
          <w:color w:val="252525"/>
        </w:rPr>
        <w:t>y</w:t>
      </w:r>
      <w:r w:rsidR="0051471E" w:rsidRPr="000D36DC">
        <w:rPr>
          <w:color w:val="252525"/>
        </w:rPr>
        <w:t xml:space="preserve"> na </w:t>
      </w:r>
      <w:r w:rsidR="004318F8">
        <w:rPr>
          <w:color w:val="252525"/>
        </w:rPr>
        <w:t>powstawanie zdrowia i choroby.  D</w:t>
      </w:r>
      <w:r w:rsidR="0051471E" w:rsidRPr="000D36DC">
        <w:rPr>
          <w:color w:val="252525"/>
        </w:rPr>
        <w:t>owodzi, że dar uzdrawiania ma każdy z nas</w:t>
      </w:r>
      <w:r w:rsidR="00B810B9">
        <w:rPr>
          <w:color w:val="252525"/>
        </w:rPr>
        <w:t>.</w:t>
      </w:r>
    </w:p>
    <w:p w:rsidR="00F75B93" w:rsidRDefault="00B5063A" w:rsidP="00F75B93">
      <w:pPr>
        <w:rPr>
          <w:b/>
          <w:color w:val="984806" w:themeColor="accent6" w:themeShade="80"/>
          <w:lang w:val="pl-PL"/>
        </w:rPr>
      </w:pPr>
      <w:r>
        <w:rPr>
          <w:b/>
          <w:color w:val="984806" w:themeColor="accent6" w:themeShade="80"/>
          <w:lang w:val="pl-PL"/>
        </w:rPr>
        <w:t>Podczas warsztatu</w:t>
      </w:r>
      <w:r w:rsidR="001E5819">
        <w:rPr>
          <w:b/>
          <w:color w:val="984806" w:themeColor="accent6" w:themeShade="80"/>
          <w:lang w:val="pl-PL"/>
        </w:rPr>
        <w:t xml:space="preserve"> ”Dłonie pełne światła” poprowadzonego przez Karla </w:t>
      </w:r>
      <w:proofErr w:type="spellStart"/>
      <w:r w:rsidR="001E5819">
        <w:rPr>
          <w:b/>
          <w:color w:val="984806" w:themeColor="accent6" w:themeShade="80"/>
          <w:lang w:val="pl-PL"/>
        </w:rPr>
        <w:t>Pernulla</w:t>
      </w:r>
      <w:proofErr w:type="spellEnd"/>
      <w:r w:rsidR="001E5819">
        <w:rPr>
          <w:b/>
          <w:color w:val="984806" w:themeColor="accent6" w:themeShade="80"/>
          <w:lang w:val="pl-PL"/>
        </w:rPr>
        <w:t>, głównego wykładowcę w Instytucie Uzdrawiania Barbary Brennan</w:t>
      </w:r>
      <w:r w:rsidR="00320F1C">
        <w:rPr>
          <w:b/>
          <w:color w:val="984806" w:themeColor="accent6" w:themeShade="80"/>
          <w:lang w:val="pl-PL"/>
        </w:rPr>
        <w:t>,</w:t>
      </w:r>
      <w:r w:rsidR="001E5819">
        <w:rPr>
          <w:b/>
          <w:color w:val="984806" w:themeColor="accent6" w:themeShade="80"/>
          <w:lang w:val="pl-PL"/>
        </w:rPr>
        <w:t xml:space="preserve"> </w:t>
      </w:r>
      <w:r w:rsidR="00E21B04" w:rsidRPr="00E21B04">
        <w:rPr>
          <w:b/>
          <w:color w:val="984806" w:themeColor="accent6" w:themeShade="80"/>
          <w:lang w:val="pl-PL"/>
        </w:rPr>
        <w:t>poznasz</w:t>
      </w:r>
      <w:r w:rsidR="00A31C1D">
        <w:rPr>
          <w:b/>
          <w:color w:val="984806" w:themeColor="accent6" w:themeShade="80"/>
          <w:lang w:val="pl-PL"/>
        </w:rPr>
        <w:t xml:space="preserve"> wymiary </w:t>
      </w:r>
      <w:r w:rsidR="002338B9" w:rsidRPr="002338B9">
        <w:rPr>
          <w:b/>
          <w:color w:val="984806" w:themeColor="accent6" w:themeShade="80"/>
          <w:lang w:val="pl-PL"/>
        </w:rPr>
        <w:t xml:space="preserve">Pola Energetycznego Człowieka </w:t>
      </w:r>
      <w:r w:rsidR="00364225" w:rsidRPr="002338B9">
        <w:rPr>
          <w:b/>
          <w:color w:val="984806" w:themeColor="accent6" w:themeShade="80"/>
          <w:lang w:val="pl-PL"/>
        </w:rPr>
        <w:t xml:space="preserve"> </w:t>
      </w:r>
      <w:r w:rsidR="00364225" w:rsidRPr="00E21B04">
        <w:rPr>
          <w:b/>
          <w:color w:val="984806" w:themeColor="accent6" w:themeShade="80"/>
          <w:lang w:val="pl-PL"/>
        </w:rPr>
        <w:t>w</w:t>
      </w:r>
      <w:r w:rsidR="001E5819">
        <w:rPr>
          <w:b/>
          <w:color w:val="984806" w:themeColor="accent6" w:themeShade="80"/>
          <w:lang w:val="pl-PL"/>
        </w:rPr>
        <w:t xml:space="preserve"> taki</w:t>
      </w:r>
      <w:r w:rsidR="00364225" w:rsidRPr="00E21B04">
        <w:rPr>
          <w:b/>
          <w:color w:val="984806" w:themeColor="accent6" w:themeShade="80"/>
          <w:lang w:val="pl-PL"/>
        </w:rPr>
        <w:t xml:space="preserve"> sposób</w:t>
      </w:r>
      <w:r w:rsidR="00A31C1D">
        <w:rPr>
          <w:b/>
          <w:color w:val="984806" w:themeColor="accent6" w:themeShade="80"/>
          <w:lang w:val="pl-PL"/>
        </w:rPr>
        <w:t xml:space="preserve">, w </w:t>
      </w:r>
      <w:r w:rsidR="00364225" w:rsidRPr="00E21B04">
        <w:rPr>
          <w:b/>
          <w:color w:val="984806" w:themeColor="accent6" w:themeShade="80"/>
          <w:lang w:val="pl-PL"/>
        </w:rPr>
        <w:t xml:space="preserve"> jaki postrzega i opisuje je dr Barbara Ann Brennan, wraz ze szczegółowymi informacjami na temat czakr i aury.</w:t>
      </w:r>
      <w:r w:rsidR="00F75B93" w:rsidRPr="00F75B93">
        <w:rPr>
          <w:b/>
          <w:color w:val="984806" w:themeColor="accent6" w:themeShade="80"/>
          <w:lang w:val="pl-PL"/>
        </w:rPr>
        <w:t xml:space="preserve"> </w:t>
      </w:r>
      <w:r w:rsidR="00F75B93">
        <w:rPr>
          <w:b/>
          <w:color w:val="984806" w:themeColor="accent6" w:themeShade="80"/>
          <w:lang w:val="pl-PL"/>
        </w:rPr>
        <w:t>Poznasz strukturę i działanie siedmiu warstw Pola Energetycznego Człowieka.</w:t>
      </w:r>
    </w:p>
    <w:p w:rsidR="00DF49C0" w:rsidRDefault="00364225" w:rsidP="00364225">
      <w:pPr>
        <w:rPr>
          <w:b/>
          <w:color w:val="984806" w:themeColor="accent6" w:themeShade="80"/>
          <w:lang w:val="pl-PL"/>
        </w:rPr>
      </w:pPr>
      <w:r w:rsidRPr="00E21B04">
        <w:rPr>
          <w:b/>
          <w:color w:val="984806" w:themeColor="accent6" w:themeShade="80"/>
          <w:lang w:val="pl-PL"/>
        </w:rPr>
        <w:t>Dowiesz się jak</w:t>
      </w:r>
      <w:r w:rsidR="00E21B04" w:rsidRPr="00E21B04">
        <w:rPr>
          <w:b/>
          <w:color w:val="984806" w:themeColor="accent6" w:themeShade="80"/>
          <w:lang w:val="pl-PL"/>
        </w:rPr>
        <w:t xml:space="preserve"> Twoje pole energetyczne </w:t>
      </w:r>
      <w:r w:rsidRPr="00E21B04">
        <w:rPr>
          <w:b/>
          <w:color w:val="984806" w:themeColor="accent6" w:themeShade="80"/>
          <w:lang w:val="pl-PL"/>
        </w:rPr>
        <w:t>wpływa na</w:t>
      </w:r>
      <w:r w:rsidR="00E21B04" w:rsidRPr="00E21B04">
        <w:rPr>
          <w:b/>
          <w:color w:val="984806" w:themeColor="accent6" w:themeShade="80"/>
          <w:lang w:val="pl-PL"/>
        </w:rPr>
        <w:t xml:space="preserve"> </w:t>
      </w:r>
      <w:r w:rsidRPr="00E21B04">
        <w:rPr>
          <w:b/>
          <w:color w:val="984806" w:themeColor="accent6" w:themeShade="80"/>
          <w:lang w:val="pl-PL"/>
        </w:rPr>
        <w:t>Twoje zdrowie</w:t>
      </w:r>
      <w:r w:rsidRPr="00E21B04">
        <w:rPr>
          <w:lang w:val="pl-PL"/>
        </w:rPr>
        <w:t xml:space="preserve">, </w:t>
      </w:r>
      <w:r w:rsidRPr="00A03FD2">
        <w:rPr>
          <w:b/>
          <w:color w:val="984806" w:themeColor="accent6" w:themeShade="80"/>
          <w:lang w:val="pl-PL"/>
        </w:rPr>
        <w:t>kondycję umysłowo-emocjonalną i</w:t>
      </w:r>
      <w:r w:rsidRPr="00E21B04">
        <w:rPr>
          <w:lang w:val="pl-PL"/>
        </w:rPr>
        <w:t xml:space="preserve"> </w:t>
      </w:r>
      <w:r w:rsidRPr="00CD76CB">
        <w:rPr>
          <w:b/>
          <w:color w:val="984806" w:themeColor="accent6" w:themeShade="80"/>
          <w:lang w:val="pl-PL"/>
        </w:rPr>
        <w:t xml:space="preserve">samopoczucie duchowe. </w:t>
      </w:r>
      <w:r w:rsidR="00A31C1D">
        <w:rPr>
          <w:b/>
          <w:color w:val="984806" w:themeColor="accent6" w:themeShade="80"/>
          <w:lang w:val="pl-PL"/>
        </w:rPr>
        <w:t xml:space="preserve"> </w:t>
      </w:r>
      <w:r w:rsidR="00984FA0">
        <w:rPr>
          <w:b/>
          <w:color w:val="984806" w:themeColor="accent6" w:themeShade="80"/>
          <w:lang w:val="pl-PL"/>
        </w:rPr>
        <w:t>Poznasz wpływ jaki Pole Energetyczne Człowieka ma na całościowe  doświadczanie rzeczywistości w której żyjemy.</w:t>
      </w:r>
    </w:p>
    <w:p w:rsidR="00DA477B" w:rsidRDefault="00DA477B" w:rsidP="0000022A">
      <w:pPr>
        <w:jc w:val="center"/>
        <w:rPr>
          <w:b/>
          <w:color w:val="984806" w:themeColor="accent6" w:themeShade="80"/>
          <w:lang w:val="pl-PL"/>
        </w:rPr>
      </w:pPr>
      <w:r w:rsidRPr="00DA477B">
        <w:rPr>
          <w:b/>
          <w:noProof/>
          <w:color w:val="984806" w:themeColor="accent6" w:themeShade="80"/>
          <w:lang w:val="pl-PL"/>
        </w:rPr>
        <w:lastRenderedPageBreak/>
        <w:drawing>
          <wp:inline distT="0" distB="0" distL="0" distR="0">
            <wp:extent cx="5010150" cy="3627702"/>
            <wp:effectExtent l="19050" t="0" r="0" b="0"/>
            <wp:docPr id="28" name="Obraz 16" descr="C:\Users\Maja\AppData\Local\Microsoft\Windows\INetCache\Content.Word\Barbara i książ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ja\AppData\Local\Microsoft\Windows\INetCache\Content.Word\Barbara i książki.jpg"/>
                    <pic:cNvPicPr>
                      <a:picLocks noChangeAspect="1" noChangeArrowheads="1"/>
                    </pic:cNvPicPr>
                  </pic:nvPicPr>
                  <pic:blipFill>
                    <a:blip r:embed="rId7" cstate="print"/>
                    <a:srcRect/>
                    <a:stretch>
                      <a:fillRect/>
                    </a:stretch>
                  </pic:blipFill>
                  <pic:spPr bwMode="auto">
                    <a:xfrm>
                      <a:off x="0" y="0"/>
                      <a:ext cx="5011660" cy="3628795"/>
                    </a:xfrm>
                    <a:prstGeom prst="rect">
                      <a:avLst/>
                    </a:prstGeom>
                    <a:noFill/>
                    <a:ln w="9525">
                      <a:noFill/>
                      <a:miter lim="800000"/>
                      <a:headEnd/>
                      <a:tailEnd/>
                    </a:ln>
                  </pic:spPr>
                </pic:pic>
              </a:graphicData>
            </a:graphic>
          </wp:inline>
        </w:drawing>
      </w:r>
    </w:p>
    <w:p w:rsidR="00CB214E" w:rsidRPr="002D7AA6" w:rsidRDefault="00CB214E" w:rsidP="00364225">
      <w:pPr>
        <w:rPr>
          <w:b/>
          <w:color w:val="984806" w:themeColor="accent6" w:themeShade="80"/>
          <w:sz w:val="14"/>
          <w:lang w:val="pl-PL"/>
        </w:rPr>
      </w:pPr>
    </w:p>
    <w:p w:rsidR="009C206C" w:rsidRDefault="00E21B04" w:rsidP="00364225">
      <w:pPr>
        <w:rPr>
          <w:b/>
          <w:color w:val="984806" w:themeColor="accent6" w:themeShade="80"/>
          <w:lang w:val="pl-PL"/>
        </w:rPr>
      </w:pPr>
      <w:r w:rsidRPr="00CD76CB">
        <w:rPr>
          <w:b/>
          <w:color w:val="984806" w:themeColor="accent6" w:themeShade="80"/>
          <w:lang w:val="pl-PL"/>
        </w:rPr>
        <w:t>Podczas zajęć b</w:t>
      </w:r>
      <w:r w:rsidR="00364225" w:rsidRPr="00CD76CB">
        <w:rPr>
          <w:b/>
          <w:color w:val="984806" w:themeColor="accent6" w:themeShade="80"/>
          <w:lang w:val="pl-PL"/>
        </w:rPr>
        <w:t>ędziemy ćwiczyć umiejętności, których naucza się w Szkole Uzdrawiania</w:t>
      </w:r>
      <w:r w:rsidR="00714E51">
        <w:rPr>
          <w:b/>
          <w:color w:val="984806" w:themeColor="accent6" w:themeShade="80"/>
          <w:lang w:val="pl-PL"/>
        </w:rPr>
        <w:t xml:space="preserve"> B</w:t>
      </w:r>
      <w:r w:rsidR="00972E95">
        <w:rPr>
          <w:b/>
          <w:color w:val="984806" w:themeColor="accent6" w:themeShade="80"/>
          <w:lang w:val="pl-PL"/>
        </w:rPr>
        <w:t>arbary B</w:t>
      </w:r>
      <w:r w:rsidR="00714E51">
        <w:rPr>
          <w:b/>
          <w:color w:val="984806" w:themeColor="accent6" w:themeShade="80"/>
          <w:lang w:val="pl-PL"/>
        </w:rPr>
        <w:t>rennan, takie jak:</w:t>
      </w:r>
      <w:r w:rsidR="00BA4094">
        <w:rPr>
          <w:b/>
          <w:color w:val="984806" w:themeColor="accent6" w:themeShade="80"/>
          <w:lang w:val="pl-PL"/>
        </w:rPr>
        <w:t xml:space="preserve"> </w:t>
      </w:r>
    </w:p>
    <w:p w:rsidR="009C206C" w:rsidRPr="00B810B9" w:rsidRDefault="00714E51" w:rsidP="009C206C">
      <w:pPr>
        <w:pStyle w:val="Akapitzlist"/>
        <w:numPr>
          <w:ilvl w:val="0"/>
          <w:numId w:val="4"/>
        </w:numPr>
        <w:rPr>
          <w:lang w:val="pl-PL"/>
        </w:rPr>
      </w:pPr>
      <w:r w:rsidRPr="009C206C">
        <w:rPr>
          <w:lang w:val="pl-PL"/>
        </w:rPr>
        <w:t>postrzeganie, odczuwanie i odbierania energii poprzez czakry</w:t>
      </w:r>
      <w:r w:rsidR="00BA4094" w:rsidRPr="00B810B9">
        <w:rPr>
          <w:lang w:val="pl-PL"/>
        </w:rPr>
        <w:t>;</w:t>
      </w:r>
    </w:p>
    <w:p w:rsidR="009C206C" w:rsidRPr="009C206C" w:rsidRDefault="00BA4094" w:rsidP="009C206C">
      <w:pPr>
        <w:pStyle w:val="Akapitzlist"/>
        <w:numPr>
          <w:ilvl w:val="0"/>
          <w:numId w:val="4"/>
        </w:numPr>
        <w:rPr>
          <w:lang w:val="pl-PL"/>
        </w:rPr>
      </w:pPr>
      <w:r w:rsidRPr="009C206C">
        <w:rPr>
          <w:lang w:val="pl-PL"/>
        </w:rPr>
        <w:t xml:space="preserve">oddychanie kolorami;  </w:t>
      </w:r>
    </w:p>
    <w:p w:rsidR="009C206C" w:rsidRPr="009C206C" w:rsidRDefault="00BA4094" w:rsidP="009C206C">
      <w:pPr>
        <w:pStyle w:val="Akapitzlist"/>
        <w:numPr>
          <w:ilvl w:val="0"/>
          <w:numId w:val="4"/>
        </w:numPr>
        <w:rPr>
          <w:lang w:val="pl-PL"/>
        </w:rPr>
      </w:pPr>
      <w:r w:rsidRPr="009C206C">
        <w:rPr>
          <w:lang w:val="pl-PL"/>
        </w:rPr>
        <w:t xml:space="preserve">widzenie i rozumienie aury; </w:t>
      </w:r>
    </w:p>
    <w:p w:rsidR="00E6438C" w:rsidRDefault="00BA4094" w:rsidP="00E6438C">
      <w:pPr>
        <w:pStyle w:val="Akapitzlist"/>
        <w:numPr>
          <w:ilvl w:val="0"/>
          <w:numId w:val="4"/>
        </w:numPr>
        <w:rPr>
          <w:lang w:val="pl-PL"/>
        </w:rPr>
      </w:pPr>
      <w:r w:rsidRPr="009C206C">
        <w:rPr>
          <w:lang w:val="pl-PL"/>
        </w:rPr>
        <w:t>uziemianie się i gruntowanie energii</w:t>
      </w:r>
      <w:r w:rsidR="00E6438C">
        <w:rPr>
          <w:lang w:val="pl-PL"/>
        </w:rPr>
        <w:t xml:space="preserve"> w ciele;</w:t>
      </w:r>
      <w:r w:rsidRPr="009C206C">
        <w:rPr>
          <w:lang w:val="pl-PL"/>
        </w:rPr>
        <w:t xml:space="preserve"> </w:t>
      </w:r>
    </w:p>
    <w:p w:rsidR="00E6438C" w:rsidRPr="00E6438C" w:rsidRDefault="00E561B4" w:rsidP="00E6438C">
      <w:pPr>
        <w:pStyle w:val="Akapitzlist"/>
        <w:numPr>
          <w:ilvl w:val="0"/>
          <w:numId w:val="4"/>
        </w:numPr>
        <w:rPr>
          <w:lang w:val="pl-PL"/>
        </w:rPr>
      </w:pPr>
      <w:r w:rsidRPr="00E6438C">
        <w:rPr>
          <w:color w:val="000000"/>
          <w:lang w:val="pl-PL"/>
        </w:rPr>
        <w:t xml:space="preserve"> </w:t>
      </w:r>
      <w:proofErr w:type="spellStart"/>
      <w:r w:rsidRPr="00E6438C">
        <w:rPr>
          <w:color w:val="000000"/>
        </w:rPr>
        <w:t>j</w:t>
      </w:r>
      <w:r w:rsidRPr="00E6438C">
        <w:rPr>
          <w:color w:val="000000"/>
          <w:szCs w:val="24"/>
        </w:rPr>
        <w:t>ak</w:t>
      </w:r>
      <w:proofErr w:type="spellEnd"/>
      <w:r w:rsidRPr="00E6438C">
        <w:rPr>
          <w:color w:val="000000"/>
          <w:szCs w:val="24"/>
        </w:rPr>
        <w:t xml:space="preserve"> </w:t>
      </w:r>
      <w:proofErr w:type="spellStart"/>
      <w:r w:rsidRPr="00E6438C">
        <w:rPr>
          <w:color w:val="000000"/>
          <w:szCs w:val="24"/>
        </w:rPr>
        <w:t>odczytywać</w:t>
      </w:r>
      <w:proofErr w:type="spellEnd"/>
      <w:r w:rsidRPr="00E6438C">
        <w:rPr>
          <w:color w:val="000000"/>
          <w:szCs w:val="24"/>
        </w:rPr>
        <w:t xml:space="preserve"> </w:t>
      </w:r>
      <w:proofErr w:type="spellStart"/>
      <w:r w:rsidR="00E6438C" w:rsidRPr="00E6438C">
        <w:rPr>
          <w:color w:val="000000"/>
        </w:rPr>
        <w:t>czakry</w:t>
      </w:r>
      <w:proofErr w:type="spellEnd"/>
      <w:r w:rsidR="00E6438C">
        <w:rPr>
          <w:color w:val="000000"/>
        </w:rPr>
        <w:t>;</w:t>
      </w:r>
    </w:p>
    <w:p w:rsidR="00E6438C" w:rsidRPr="00E6438C" w:rsidRDefault="00E561B4" w:rsidP="00E6438C">
      <w:pPr>
        <w:pStyle w:val="Akapitzlist"/>
        <w:numPr>
          <w:ilvl w:val="0"/>
          <w:numId w:val="4"/>
        </w:numPr>
        <w:rPr>
          <w:lang w:val="pl-PL"/>
        </w:rPr>
      </w:pPr>
      <w:r w:rsidRPr="00E6438C">
        <w:rPr>
          <w:color w:val="000000"/>
          <w:lang w:val="pl-PL"/>
        </w:rPr>
        <w:t xml:space="preserve"> j</w:t>
      </w:r>
      <w:r w:rsidRPr="00E6438C">
        <w:rPr>
          <w:color w:val="000000"/>
          <w:szCs w:val="24"/>
          <w:lang w:val="pl-PL"/>
        </w:rPr>
        <w:t>akim kolorami objawiają się w aurze ludzkie emocje</w:t>
      </w:r>
      <w:r w:rsidR="00E6438C">
        <w:rPr>
          <w:color w:val="000000"/>
          <w:szCs w:val="24"/>
          <w:lang w:val="pl-PL"/>
        </w:rPr>
        <w:t>;</w:t>
      </w:r>
    </w:p>
    <w:p w:rsidR="00E6438C" w:rsidRPr="00E6438C" w:rsidRDefault="00E6438C" w:rsidP="00E6438C">
      <w:pPr>
        <w:pStyle w:val="Akapitzlist"/>
        <w:numPr>
          <w:ilvl w:val="0"/>
          <w:numId w:val="4"/>
        </w:numPr>
        <w:rPr>
          <w:lang w:val="pl-PL"/>
        </w:rPr>
      </w:pPr>
      <w:r>
        <w:rPr>
          <w:color w:val="000000"/>
          <w:szCs w:val="24"/>
          <w:lang w:val="pl-PL"/>
        </w:rPr>
        <w:t xml:space="preserve"> j</w:t>
      </w:r>
      <w:r w:rsidR="00E561B4" w:rsidRPr="00E6438C">
        <w:rPr>
          <w:color w:val="000000"/>
          <w:szCs w:val="24"/>
          <w:lang w:val="pl-PL"/>
        </w:rPr>
        <w:t>akie choroby powoduje energetyczne zaburzenie aury</w:t>
      </w:r>
      <w:r>
        <w:rPr>
          <w:color w:val="000000"/>
          <w:szCs w:val="24"/>
          <w:lang w:val="pl-PL"/>
        </w:rPr>
        <w:t>;</w:t>
      </w:r>
    </w:p>
    <w:p w:rsidR="00E6438C" w:rsidRPr="00E6438C" w:rsidRDefault="00E6438C" w:rsidP="00E6438C">
      <w:pPr>
        <w:pStyle w:val="Akapitzlist"/>
        <w:numPr>
          <w:ilvl w:val="0"/>
          <w:numId w:val="4"/>
        </w:numPr>
        <w:rPr>
          <w:lang w:val="pl-PL"/>
        </w:rPr>
      </w:pPr>
      <w:r>
        <w:rPr>
          <w:color w:val="000000"/>
          <w:szCs w:val="24"/>
          <w:lang w:val="pl-PL"/>
        </w:rPr>
        <w:t>c</w:t>
      </w:r>
      <w:r w:rsidR="00E561B4" w:rsidRPr="00E6438C">
        <w:rPr>
          <w:color w:val="000000"/>
          <w:szCs w:val="24"/>
          <w:lang w:val="pl-PL"/>
        </w:rPr>
        <w:t>o to są blokady energetyczne i jak się przed nimi bronić</w:t>
      </w:r>
      <w:r>
        <w:rPr>
          <w:color w:val="000000"/>
          <w:szCs w:val="24"/>
          <w:lang w:val="pl-PL"/>
        </w:rPr>
        <w:t>;</w:t>
      </w:r>
    </w:p>
    <w:p w:rsidR="00E6438C" w:rsidRPr="00E6438C" w:rsidRDefault="00E6438C" w:rsidP="00E6438C">
      <w:pPr>
        <w:pStyle w:val="Akapitzlist"/>
        <w:numPr>
          <w:ilvl w:val="0"/>
          <w:numId w:val="4"/>
        </w:numPr>
        <w:rPr>
          <w:lang w:val="pl-PL"/>
        </w:rPr>
      </w:pPr>
      <w:r>
        <w:rPr>
          <w:color w:val="000000"/>
          <w:szCs w:val="24"/>
          <w:lang w:val="pl-PL"/>
        </w:rPr>
        <w:t xml:space="preserve"> c</w:t>
      </w:r>
      <w:r w:rsidR="00E561B4" w:rsidRPr="00E6438C">
        <w:rPr>
          <w:color w:val="000000"/>
          <w:szCs w:val="24"/>
          <w:lang w:val="pl-PL"/>
        </w:rPr>
        <w:t>o można zobaczyć dzięki widzeniu wewnętrznemu</w:t>
      </w:r>
      <w:r>
        <w:rPr>
          <w:color w:val="000000"/>
          <w:szCs w:val="24"/>
          <w:lang w:val="pl-PL"/>
        </w:rPr>
        <w:t>;</w:t>
      </w:r>
    </w:p>
    <w:p w:rsidR="00E561B4" w:rsidRPr="00E6438C" w:rsidRDefault="00E6438C" w:rsidP="00E6438C">
      <w:pPr>
        <w:pStyle w:val="Akapitzlist"/>
        <w:numPr>
          <w:ilvl w:val="0"/>
          <w:numId w:val="4"/>
        </w:numPr>
        <w:rPr>
          <w:lang w:val="pl-PL"/>
        </w:rPr>
      </w:pPr>
      <w:proofErr w:type="spellStart"/>
      <w:r>
        <w:rPr>
          <w:color w:val="000000"/>
          <w:szCs w:val="24"/>
        </w:rPr>
        <w:t>j</w:t>
      </w:r>
      <w:r w:rsidR="00E561B4" w:rsidRPr="00E6438C">
        <w:rPr>
          <w:color w:val="000000"/>
          <w:szCs w:val="24"/>
        </w:rPr>
        <w:t>ak</w:t>
      </w:r>
      <w:proofErr w:type="spellEnd"/>
      <w:r w:rsidR="00E561B4" w:rsidRPr="00E6438C">
        <w:rPr>
          <w:color w:val="000000"/>
          <w:szCs w:val="24"/>
        </w:rPr>
        <w:t xml:space="preserve"> </w:t>
      </w:r>
      <w:proofErr w:type="spellStart"/>
      <w:r w:rsidR="00E561B4" w:rsidRPr="00E6438C">
        <w:rPr>
          <w:color w:val="000000"/>
          <w:szCs w:val="24"/>
        </w:rPr>
        <w:t>oczyszczać</w:t>
      </w:r>
      <w:proofErr w:type="spellEnd"/>
      <w:r w:rsidR="00E561B4" w:rsidRPr="00E6438C">
        <w:rPr>
          <w:color w:val="000000"/>
          <w:szCs w:val="24"/>
        </w:rPr>
        <w:t xml:space="preserve"> pole </w:t>
      </w:r>
      <w:proofErr w:type="spellStart"/>
      <w:r w:rsidR="00E561B4" w:rsidRPr="00E6438C">
        <w:rPr>
          <w:color w:val="000000"/>
          <w:szCs w:val="24"/>
        </w:rPr>
        <w:t>auryczne</w:t>
      </w:r>
      <w:proofErr w:type="spellEnd"/>
      <w:r>
        <w:rPr>
          <w:color w:val="000000"/>
          <w:szCs w:val="24"/>
        </w:rPr>
        <w:t>.</w:t>
      </w:r>
    </w:p>
    <w:p w:rsidR="00E561B4" w:rsidRPr="002D7AA6" w:rsidRDefault="00E561B4" w:rsidP="00364225">
      <w:pPr>
        <w:rPr>
          <w:sz w:val="14"/>
          <w:lang w:val="pl-PL"/>
        </w:rPr>
      </w:pPr>
    </w:p>
    <w:p w:rsidR="00364225" w:rsidRPr="00A31C1D" w:rsidRDefault="00364225" w:rsidP="00364225">
      <w:pPr>
        <w:rPr>
          <w:b/>
          <w:color w:val="984806" w:themeColor="accent6" w:themeShade="80"/>
          <w:lang w:val="pl-PL"/>
        </w:rPr>
      </w:pPr>
      <w:r w:rsidRPr="00364225">
        <w:rPr>
          <w:lang w:val="pl-PL"/>
        </w:rPr>
        <w:t>Nauczysz się jak uzdrawiać i otrzymywać uzdrowienie, które oczyści Twoje pole energetyczne i sprawi, że poczujesz się zrelaksowany i odmłodzony.</w:t>
      </w:r>
    </w:p>
    <w:p w:rsidR="002338B9" w:rsidRPr="00DA477B" w:rsidRDefault="002338B9" w:rsidP="002338B9">
      <w:pPr>
        <w:rPr>
          <w:b/>
          <w:color w:val="984806" w:themeColor="accent6" w:themeShade="80"/>
          <w:sz w:val="16"/>
          <w:szCs w:val="16"/>
          <w:lang w:val="pl-PL"/>
        </w:rPr>
      </w:pPr>
    </w:p>
    <w:p w:rsidR="002338B9" w:rsidRPr="000611EF" w:rsidRDefault="002338B9" w:rsidP="002338B9">
      <w:pPr>
        <w:rPr>
          <w:b/>
          <w:color w:val="984806" w:themeColor="accent6" w:themeShade="80"/>
          <w:lang w:val="pl-PL"/>
        </w:rPr>
      </w:pPr>
      <w:r w:rsidRPr="000611EF">
        <w:rPr>
          <w:b/>
          <w:color w:val="984806" w:themeColor="accent6" w:themeShade="80"/>
          <w:lang w:val="pl-PL"/>
        </w:rPr>
        <w:t>Na warsztatach przyjrzymy się</w:t>
      </w:r>
      <w:r>
        <w:rPr>
          <w:b/>
          <w:color w:val="984806" w:themeColor="accent6" w:themeShade="80"/>
          <w:lang w:val="pl-PL"/>
        </w:rPr>
        <w:t xml:space="preserve"> także</w:t>
      </w:r>
      <w:r w:rsidRPr="000611EF">
        <w:rPr>
          <w:b/>
          <w:color w:val="984806" w:themeColor="accent6" w:themeShade="80"/>
          <w:lang w:val="pl-PL"/>
        </w:rPr>
        <w:t>:</w:t>
      </w:r>
    </w:p>
    <w:p w:rsidR="002338B9" w:rsidRPr="000611EF" w:rsidRDefault="002338B9" w:rsidP="002338B9">
      <w:pPr>
        <w:pStyle w:val="Akapitzlist"/>
        <w:numPr>
          <w:ilvl w:val="0"/>
          <w:numId w:val="3"/>
        </w:numPr>
        <w:rPr>
          <w:lang w:val="pl-PL"/>
        </w:rPr>
      </w:pPr>
      <w:r w:rsidRPr="000611EF">
        <w:rPr>
          <w:lang w:val="pl-PL"/>
        </w:rPr>
        <w:t>Anatomii i fizjolog</w:t>
      </w:r>
      <w:r>
        <w:rPr>
          <w:lang w:val="pl-PL"/>
        </w:rPr>
        <w:t xml:space="preserve">ii </w:t>
      </w:r>
      <w:r w:rsidRPr="000611EF">
        <w:rPr>
          <w:lang w:val="pl-PL"/>
        </w:rPr>
        <w:t xml:space="preserve"> </w:t>
      </w:r>
      <w:r>
        <w:rPr>
          <w:lang w:val="pl-PL"/>
        </w:rPr>
        <w:t xml:space="preserve">Pola Energetycznego Człowieka </w:t>
      </w:r>
      <w:r w:rsidRPr="000611EF">
        <w:rPr>
          <w:lang w:val="pl-PL"/>
        </w:rPr>
        <w:t xml:space="preserve">(z ang. </w:t>
      </w:r>
      <w:r w:rsidRPr="005F38E7">
        <w:rPr>
          <w:lang w:val="pl-PL"/>
        </w:rPr>
        <w:t>Human Energy Field</w:t>
      </w:r>
      <w:r w:rsidRPr="000611EF">
        <w:rPr>
          <w:lang w:val="pl-PL"/>
        </w:rPr>
        <w:t xml:space="preserve"> </w:t>
      </w:r>
      <w:r w:rsidR="00320F1C">
        <w:rPr>
          <w:lang w:val="pl-PL"/>
        </w:rPr>
        <w:t xml:space="preserve">– </w:t>
      </w:r>
      <w:r w:rsidRPr="000611EF">
        <w:rPr>
          <w:lang w:val="pl-PL"/>
        </w:rPr>
        <w:t>HEF)</w:t>
      </w:r>
    </w:p>
    <w:p w:rsidR="002338B9" w:rsidRPr="00CC7FE3" w:rsidRDefault="002338B9" w:rsidP="002338B9">
      <w:pPr>
        <w:pStyle w:val="Akapitzlist"/>
        <w:numPr>
          <w:ilvl w:val="0"/>
          <w:numId w:val="3"/>
        </w:numPr>
        <w:rPr>
          <w:lang w:val="pl-PL"/>
        </w:rPr>
      </w:pPr>
      <w:r w:rsidRPr="00CC7FE3">
        <w:rPr>
          <w:lang w:val="pl-PL"/>
        </w:rPr>
        <w:t xml:space="preserve">Funkcji </w:t>
      </w:r>
      <w:r>
        <w:rPr>
          <w:lang w:val="pl-PL"/>
        </w:rPr>
        <w:t>Pola Energetycznego Człowieka</w:t>
      </w:r>
      <w:r w:rsidRPr="00CC7FE3">
        <w:rPr>
          <w:lang w:val="pl-PL"/>
        </w:rPr>
        <w:t xml:space="preserve"> w zdrowiu i chorobie</w:t>
      </w:r>
    </w:p>
    <w:p w:rsidR="002338B9" w:rsidRPr="00CC7FE3" w:rsidRDefault="002338B9" w:rsidP="002338B9">
      <w:pPr>
        <w:pStyle w:val="Akapitzlist"/>
        <w:numPr>
          <w:ilvl w:val="0"/>
          <w:numId w:val="3"/>
        </w:numPr>
        <w:rPr>
          <w:lang w:val="pl-PL"/>
        </w:rPr>
      </w:pPr>
      <w:r w:rsidRPr="00CC7FE3">
        <w:rPr>
          <w:lang w:val="pl-PL"/>
        </w:rPr>
        <w:t xml:space="preserve">Oddziaływaniu  </w:t>
      </w:r>
      <w:r>
        <w:rPr>
          <w:lang w:val="pl-PL"/>
        </w:rPr>
        <w:t xml:space="preserve">Pola Energetycznego Człowieka </w:t>
      </w:r>
      <w:r w:rsidRPr="00CC7FE3">
        <w:rPr>
          <w:lang w:val="pl-PL"/>
        </w:rPr>
        <w:t xml:space="preserve"> w relacjach z innymi </w:t>
      </w:r>
    </w:p>
    <w:p w:rsidR="002338B9" w:rsidRPr="00CC7FE3" w:rsidRDefault="002338B9" w:rsidP="002338B9">
      <w:pPr>
        <w:pStyle w:val="Akapitzlist"/>
        <w:numPr>
          <w:ilvl w:val="0"/>
          <w:numId w:val="3"/>
        </w:numPr>
        <w:rPr>
          <w:lang w:val="pl-PL"/>
        </w:rPr>
      </w:pPr>
      <w:r w:rsidRPr="00CC7FE3">
        <w:rPr>
          <w:lang w:val="pl-PL"/>
        </w:rPr>
        <w:t xml:space="preserve">Umiejętności Wysokiej Percepcji Zmysłowej w odbieraniu </w:t>
      </w:r>
      <w:r>
        <w:rPr>
          <w:lang w:val="pl-PL"/>
        </w:rPr>
        <w:t xml:space="preserve">Pola Energetycznego Człowieka </w:t>
      </w:r>
    </w:p>
    <w:p w:rsidR="002338B9" w:rsidRPr="000611EF" w:rsidRDefault="002338B9" w:rsidP="002338B9">
      <w:pPr>
        <w:pStyle w:val="Akapitzlist"/>
        <w:numPr>
          <w:ilvl w:val="0"/>
          <w:numId w:val="3"/>
        </w:numPr>
        <w:rPr>
          <w:lang w:val="pl-PL"/>
        </w:rPr>
      </w:pPr>
      <w:r w:rsidRPr="00CC7FE3">
        <w:rPr>
          <w:lang w:val="pl-PL"/>
        </w:rPr>
        <w:t>Jak regulować własną</w:t>
      </w:r>
      <w:r w:rsidRPr="000611EF">
        <w:rPr>
          <w:lang w:val="pl-PL"/>
        </w:rPr>
        <w:t xml:space="preserve"> energię w celu uzdrawiania</w:t>
      </w:r>
    </w:p>
    <w:p w:rsidR="002338B9" w:rsidRPr="000611EF" w:rsidRDefault="00320F1C" w:rsidP="002338B9">
      <w:pPr>
        <w:pStyle w:val="Akapitzlist"/>
        <w:numPr>
          <w:ilvl w:val="0"/>
          <w:numId w:val="3"/>
        </w:numPr>
        <w:rPr>
          <w:lang w:val="pl-PL"/>
        </w:rPr>
      </w:pPr>
      <w:r>
        <w:rPr>
          <w:lang w:val="pl-PL"/>
        </w:rPr>
        <w:t>P</w:t>
      </w:r>
      <w:r w:rsidR="002338B9" w:rsidRPr="000611EF">
        <w:rPr>
          <w:lang w:val="pl-PL"/>
        </w:rPr>
        <w:t>otężnym Technikom Uzdrawiania Energią</w:t>
      </w:r>
    </w:p>
    <w:p w:rsidR="005F4D1E" w:rsidRPr="00DA477B" w:rsidRDefault="005F4D1E" w:rsidP="005F4D1E">
      <w:pPr>
        <w:rPr>
          <w:b/>
          <w:sz w:val="16"/>
          <w:szCs w:val="16"/>
          <w:lang w:val="pl-PL"/>
        </w:rPr>
      </w:pPr>
    </w:p>
    <w:p w:rsidR="005F4D1E" w:rsidRPr="005F4D1E" w:rsidRDefault="005F4D1E" w:rsidP="005F4D1E">
      <w:pPr>
        <w:rPr>
          <w:lang w:val="pl-PL"/>
        </w:rPr>
      </w:pPr>
      <w:r w:rsidRPr="005F4D1E">
        <w:rPr>
          <w:b/>
          <w:color w:val="984806" w:themeColor="accent6" w:themeShade="80"/>
          <w:lang w:val="pl-PL"/>
        </w:rPr>
        <w:t xml:space="preserve">Brennan </w:t>
      </w:r>
      <w:proofErr w:type="spellStart"/>
      <w:r w:rsidRPr="005F4D1E">
        <w:rPr>
          <w:b/>
          <w:color w:val="984806" w:themeColor="accent6" w:themeShade="80"/>
          <w:lang w:val="pl-PL"/>
        </w:rPr>
        <w:t>Healing</w:t>
      </w:r>
      <w:proofErr w:type="spellEnd"/>
      <w:r w:rsidRPr="005F4D1E">
        <w:rPr>
          <w:b/>
          <w:color w:val="984806" w:themeColor="accent6" w:themeShade="80"/>
          <w:lang w:val="pl-PL"/>
        </w:rPr>
        <w:t xml:space="preserve"> Science (Metoda Uzdrawiania Energią Barbary Brennan) to łagodna, a zarazem potężna metoda oparta na energii, opracowana przez uzdrowicielkę dr Barbarę Brennan</w:t>
      </w:r>
      <w:r w:rsidRPr="005F4D1E">
        <w:rPr>
          <w:color w:val="984806" w:themeColor="accent6" w:themeShade="80"/>
          <w:lang w:val="pl-PL"/>
        </w:rPr>
        <w:t xml:space="preserve">. </w:t>
      </w:r>
      <w:r w:rsidRPr="005F4D1E">
        <w:rPr>
          <w:lang w:val="pl-PL"/>
        </w:rPr>
        <w:t xml:space="preserve">Jej książki, jako podstawowe podręczniki do pracy z energią, wykorzystywane są na całym świecie. Jej koncepcja oraz sposób pracy z polem energetycznym, obejmująca także aspekty psychologiczne i duchowe, wyewoluowała od Bioenergetyki Alexandra </w:t>
      </w:r>
      <w:proofErr w:type="spellStart"/>
      <w:r w:rsidRPr="005F4D1E">
        <w:rPr>
          <w:lang w:val="pl-PL"/>
        </w:rPr>
        <w:t>Lowena</w:t>
      </w:r>
      <w:proofErr w:type="spellEnd"/>
      <w:r w:rsidRPr="005F4D1E">
        <w:rPr>
          <w:lang w:val="pl-PL"/>
        </w:rPr>
        <w:t xml:space="preserve">, </w:t>
      </w:r>
      <w:proofErr w:type="spellStart"/>
      <w:r w:rsidRPr="005F4D1E">
        <w:rPr>
          <w:lang w:val="pl-PL"/>
        </w:rPr>
        <w:t>Core</w:t>
      </w:r>
      <w:proofErr w:type="spellEnd"/>
      <w:r w:rsidRPr="005F4D1E">
        <w:rPr>
          <w:lang w:val="pl-PL"/>
        </w:rPr>
        <w:t xml:space="preserve"> </w:t>
      </w:r>
      <w:proofErr w:type="spellStart"/>
      <w:r w:rsidRPr="005F4D1E">
        <w:rPr>
          <w:lang w:val="pl-PL"/>
        </w:rPr>
        <w:t>Energetics</w:t>
      </w:r>
      <w:proofErr w:type="spellEnd"/>
      <w:r w:rsidRPr="005F4D1E">
        <w:rPr>
          <w:lang w:val="pl-PL"/>
        </w:rPr>
        <w:t xml:space="preserve"> Johna </w:t>
      </w:r>
      <w:proofErr w:type="spellStart"/>
      <w:r w:rsidRPr="005F4D1E">
        <w:rPr>
          <w:lang w:val="pl-PL"/>
        </w:rPr>
        <w:t>Pierrakosa</w:t>
      </w:r>
      <w:proofErr w:type="spellEnd"/>
      <w:r w:rsidRPr="005F4D1E">
        <w:rPr>
          <w:lang w:val="pl-PL"/>
        </w:rPr>
        <w:t xml:space="preserve"> i </w:t>
      </w:r>
      <w:proofErr w:type="spellStart"/>
      <w:r w:rsidRPr="005F4D1E">
        <w:rPr>
          <w:lang w:val="pl-PL"/>
        </w:rPr>
        <w:t>Path</w:t>
      </w:r>
      <w:proofErr w:type="spellEnd"/>
      <w:r w:rsidRPr="005F4D1E">
        <w:rPr>
          <w:lang w:val="pl-PL"/>
        </w:rPr>
        <w:t xml:space="preserve"> </w:t>
      </w:r>
      <w:proofErr w:type="spellStart"/>
      <w:r w:rsidR="00BC49A0">
        <w:rPr>
          <w:lang w:val="pl-PL"/>
        </w:rPr>
        <w:t>W</w:t>
      </w:r>
      <w:r w:rsidRPr="005F4D1E">
        <w:rPr>
          <w:lang w:val="pl-PL"/>
        </w:rPr>
        <w:t>ork</w:t>
      </w:r>
      <w:proofErr w:type="spellEnd"/>
      <w:r w:rsidRPr="005F4D1E">
        <w:rPr>
          <w:lang w:val="pl-PL"/>
        </w:rPr>
        <w:t xml:space="preserve">  </w:t>
      </w:r>
      <w:proofErr w:type="spellStart"/>
      <w:r w:rsidRPr="005F4D1E">
        <w:rPr>
          <w:lang w:val="pl-PL"/>
        </w:rPr>
        <w:t>Evy</w:t>
      </w:r>
      <w:proofErr w:type="spellEnd"/>
      <w:r w:rsidRPr="005F4D1E">
        <w:rPr>
          <w:lang w:val="pl-PL"/>
        </w:rPr>
        <w:t xml:space="preserve"> </w:t>
      </w:r>
      <w:proofErr w:type="spellStart"/>
      <w:r w:rsidRPr="005F4D1E">
        <w:rPr>
          <w:lang w:val="pl-PL"/>
        </w:rPr>
        <w:t>Pierrakos</w:t>
      </w:r>
      <w:proofErr w:type="spellEnd"/>
      <w:r w:rsidRPr="005F4D1E">
        <w:rPr>
          <w:lang w:val="pl-PL"/>
        </w:rPr>
        <w:t xml:space="preserve">. </w:t>
      </w:r>
    </w:p>
    <w:p w:rsidR="005F4D1E" w:rsidRPr="002D7AA6" w:rsidRDefault="005F4D1E" w:rsidP="002D7AA6">
      <w:pPr>
        <w:rPr>
          <w:sz w:val="14"/>
          <w:szCs w:val="16"/>
          <w:lang w:val="pl-PL"/>
        </w:rPr>
      </w:pPr>
    </w:p>
    <w:p w:rsidR="00CB214E" w:rsidRPr="0096357F" w:rsidRDefault="005F4D1E" w:rsidP="005F4D1E">
      <w:pPr>
        <w:rPr>
          <w:b/>
          <w:color w:val="984806" w:themeColor="accent6" w:themeShade="80"/>
          <w:lang w:val="pl-PL"/>
        </w:rPr>
      </w:pPr>
      <w:r w:rsidRPr="005F4D1E">
        <w:rPr>
          <w:b/>
          <w:color w:val="984806" w:themeColor="accent6" w:themeShade="80"/>
          <w:lang w:val="pl-PL"/>
        </w:rPr>
        <w:t xml:space="preserve">Brennan </w:t>
      </w:r>
      <w:proofErr w:type="spellStart"/>
      <w:r w:rsidRPr="005F4D1E">
        <w:rPr>
          <w:b/>
          <w:color w:val="984806" w:themeColor="accent6" w:themeShade="80"/>
          <w:lang w:val="pl-PL"/>
        </w:rPr>
        <w:t>Healing</w:t>
      </w:r>
      <w:proofErr w:type="spellEnd"/>
      <w:r w:rsidRPr="005F4D1E">
        <w:rPr>
          <w:b/>
          <w:color w:val="984806" w:themeColor="accent6" w:themeShade="80"/>
          <w:lang w:val="pl-PL"/>
        </w:rPr>
        <w:t xml:space="preserve"> Science to </w:t>
      </w:r>
      <w:r w:rsidR="00FF4C9D">
        <w:rPr>
          <w:b/>
          <w:color w:val="984806" w:themeColor="accent6" w:themeShade="80"/>
          <w:lang w:val="pl-PL"/>
        </w:rPr>
        <w:t xml:space="preserve">holistyczne narzędzie uzdrawiania, oparte na systemie </w:t>
      </w:r>
      <w:r w:rsidR="00981EF1">
        <w:rPr>
          <w:b/>
          <w:color w:val="984806" w:themeColor="accent6" w:themeShade="80"/>
          <w:lang w:val="pl-PL"/>
        </w:rPr>
        <w:t>ś</w:t>
      </w:r>
      <w:r w:rsidR="00FF4C9D">
        <w:rPr>
          <w:b/>
          <w:color w:val="984806" w:themeColor="accent6" w:themeShade="80"/>
          <w:lang w:val="pl-PL"/>
        </w:rPr>
        <w:t>wiadomości energetycznej człowieka oraz jego związku z</w:t>
      </w:r>
      <w:r w:rsidR="00981EF1">
        <w:rPr>
          <w:b/>
          <w:color w:val="984806" w:themeColor="accent6" w:themeShade="80"/>
          <w:lang w:val="pl-PL"/>
        </w:rPr>
        <w:t xml:space="preserve">e zdrowiem i </w:t>
      </w:r>
      <w:r w:rsidR="00FF4C9D">
        <w:rPr>
          <w:b/>
          <w:color w:val="984806" w:themeColor="accent6" w:themeShade="80"/>
          <w:lang w:val="pl-PL"/>
        </w:rPr>
        <w:t xml:space="preserve"> chorobą</w:t>
      </w:r>
      <w:r w:rsidR="00981EF1">
        <w:rPr>
          <w:b/>
          <w:color w:val="984806" w:themeColor="accent6" w:themeShade="80"/>
          <w:lang w:val="pl-PL"/>
        </w:rPr>
        <w:t xml:space="preserve">. Metoda ta porusza i uzdrawia każdy aspekt życia człowieka. To </w:t>
      </w:r>
      <w:proofErr w:type="spellStart"/>
      <w:r w:rsidRPr="005F4D1E">
        <w:rPr>
          <w:b/>
          <w:color w:val="984806" w:themeColor="accent6" w:themeShade="80"/>
          <w:lang w:val="pl-PL"/>
        </w:rPr>
        <w:t>psycho</w:t>
      </w:r>
      <w:proofErr w:type="spellEnd"/>
      <w:r w:rsidRPr="005F4D1E">
        <w:rPr>
          <w:b/>
          <w:color w:val="984806" w:themeColor="accent6" w:themeShade="80"/>
          <w:lang w:val="pl-PL"/>
        </w:rPr>
        <w:t>-duchowa</w:t>
      </w:r>
      <w:r w:rsidR="00981EF1">
        <w:rPr>
          <w:b/>
          <w:color w:val="984806" w:themeColor="accent6" w:themeShade="80"/>
          <w:lang w:val="pl-PL"/>
        </w:rPr>
        <w:t xml:space="preserve"> praca</w:t>
      </w:r>
      <w:r w:rsidRPr="005F4D1E">
        <w:rPr>
          <w:b/>
          <w:color w:val="984806" w:themeColor="accent6" w:themeShade="80"/>
          <w:lang w:val="pl-PL"/>
        </w:rPr>
        <w:t xml:space="preserve"> świadomości poprzez doświadczanie ciała,  która jest ukierunkowana na uzdrawianie i wspieranie </w:t>
      </w:r>
      <w:r w:rsidR="00981EF1">
        <w:rPr>
          <w:b/>
          <w:color w:val="984806" w:themeColor="accent6" w:themeShade="80"/>
          <w:lang w:val="pl-PL"/>
        </w:rPr>
        <w:t xml:space="preserve">Pola Energetycznego Człowieka.  Obejmuje </w:t>
      </w:r>
      <w:r w:rsidR="00981EF1" w:rsidRPr="00F51801">
        <w:rPr>
          <w:b/>
          <w:color w:val="984806" w:themeColor="accent6" w:themeShade="80"/>
          <w:lang w:val="pl-PL"/>
        </w:rPr>
        <w:t>utrzymanie dobrego zdrowia, pracę</w:t>
      </w:r>
      <w:r w:rsidRPr="00F51801">
        <w:rPr>
          <w:b/>
          <w:color w:val="984806" w:themeColor="accent6" w:themeShade="80"/>
          <w:lang w:val="pl-PL"/>
        </w:rPr>
        <w:t xml:space="preserve"> z chorobą i zdrowieniem</w:t>
      </w:r>
      <w:r w:rsidR="00981EF1" w:rsidRPr="00F51801">
        <w:rPr>
          <w:b/>
          <w:color w:val="984806" w:themeColor="accent6" w:themeShade="80"/>
          <w:lang w:val="pl-PL"/>
        </w:rPr>
        <w:t>, a także osobistą transformacj</w:t>
      </w:r>
      <w:r w:rsidR="002D7AA6">
        <w:rPr>
          <w:b/>
          <w:color w:val="984806" w:themeColor="accent6" w:themeShade="80"/>
          <w:lang w:val="pl-PL"/>
        </w:rPr>
        <w:t>ę</w:t>
      </w:r>
      <w:r w:rsidR="00981EF1" w:rsidRPr="00F51801">
        <w:rPr>
          <w:b/>
          <w:color w:val="984806" w:themeColor="accent6" w:themeShade="80"/>
          <w:lang w:val="pl-PL"/>
        </w:rPr>
        <w:t xml:space="preserve"> </w:t>
      </w:r>
      <w:r w:rsidR="002D7AA6">
        <w:rPr>
          <w:b/>
          <w:color w:val="984806" w:themeColor="accent6" w:themeShade="80"/>
          <w:lang w:val="pl-PL"/>
        </w:rPr>
        <w:br/>
      </w:r>
      <w:r w:rsidR="00981EF1" w:rsidRPr="00F51801">
        <w:rPr>
          <w:b/>
          <w:color w:val="984806" w:themeColor="accent6" w:themeShade="80"/>
          <w:lang w:val="pl-PL"/>
        </w:rPr>
        <w:t>i ewolucję</w:t>
      </w:r>
      <w:r w:rsidR="0015283D" w:rsidRPr="00F51801">
        <w:rPr>
          <w:b/>
          <w:color w:val="984806" w:themeColor="accent6" w:themeShade="80"/>
          <w:lang w:val="pl-PL"/>
        </w:rPr>
        <w:t xml:space="preserve"> pełnego potencjału. </w:t>
      </w:r>
    </w:p>
    <w:p w:rsidR="00CB214E" w:rsidRDefault="00CB214E" w:rsidP="002D7AA6">
      <w:pPr>
        <w:jc w:val="center"/>
        <w:rPr>
          <w:b/>
          <w:color w:val="984806" w:themeColor="accent6" w:themeShade="80"/>
          <w:lang w:val="pl-PL"/>
        </w:rPr>
      </w:pPr>
      <w:r>
        <w:rPr>
          <w:b/>
          <w:noProof/>
          <w:color w:val="984806" w:themeColor="accent6" w:themeShade="80"/>
          <w:lang w:val="pl-PL"/>
        </w:rPr>
        <w:lastRenderedPageBreak/>
        <w:drawing>
          <wp:inline distT="0" distB="0" distL="0" distR="0">
            <wp:extent cx="3276098" cy="2065595"/>
            <wp:effectExtent l="0" t="0" r="635" b="0"/>
            <wp:docPr id="26" name="Obraz 8" descr="E:\Pulpit Maja\Kawkowo 2019\Brennan Barbara Pernull Karl 2019\zdjęcia do Pernull\Bioenergy-Hea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Pulpit Maja\Kawkowo 2019\Brennan Barbara Pernull Karl 2019\zdjęcia do Pernull\Bioenergy-Healer.jpg"/>
                    <pic:cNvPicPr>
                      <a:picLocks noChangeAspect="1" noChangeArrowheads="1"/>
                    </pic:cNvPicPr>
                  </pic:nvPicPr>
                  <pic:blipFill>
                    <a:blip r:embed="rId8" cstate="print"/>
                    <a:srcRect/>
                    <a:stretch>
                      <a:fillRect/>
                    </a:stretch>
                  </pic:blipFill>
                  <pic:spPr bwMode="auto">
                    <a:xfrm>
                      <a:off x="0" y="0"/>
                      <a:ext cx="3289091" cy="2073787"/>
                    </a:xfrm>
                    <a:prstGeom prst="rect">
                      <a:avLst/>
                    </a:prstGeom>
                    <a:noFill/>
                    <a:ln w="9525">
                      <a:noFill/>
                      <a:miter lim="800000"/>
                      <a:headEnd/>
                      <a:tailEnd/>
                    </a:ln>
                  </pic:spPr>
                </pic:pic>
              </a:graphicData>
            </a:graphic>
          </wp:inline>
        </w:drawing>
      </w:r>
      <w:r w:rsidR="00333853">
        <w:rPr>
          <w:b/>
          <w:noProof/>
          <w:color w:val="984806" w:themeColor="accent6" w:themeShade="80"/>
          <w:lang w:val="pl-PL"/>
        </w:rPr>
        <w:drawing>
          <wp:inline distT="0" distB="0" distL="0" distR="0">
            <wp:extent cx="2661374" cy="2072545"/>
            <wp:effectExtent l="19050" t="0" r="5626" b="0"/>
            <wp:docPr id="19" name="Obraz 12" descr="E:\Pulpit Maja\Kawkowo 2019\Brennan Barbara Pernull Karl 2019\dłonie\woman-near-man-with-a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Pulpit Maja\Kawkowo 2019\Brennan Barbara Pernull Karl 2019\dłonie\woman-near-man-with-aura.jpg"/>
                    <pic:cNvPicPr>
                      <a:picLocks noChangeAspect="1" noChangeArrowheads="1"/>
                    </pic:cNvPicPr>
                  </pic:nvPicPr>
                  <pic:blipFill>
                    <a:blip r:embed="rId9" cstate="print"/>
                    <a:srcRect/>
                    <a:stretch>
                      <a:fillRect/>
                    </a:stretch>
                  </pic:blipFill>
                  <pic:spPr bwMode="auto">
                    <a:xfrm>
                      <a:off x="0" y="0"/>
                      <a:ext cx="2661646" cy="2072757"/>
                    </a:xfrm>
                    <a:prstGeom prst="rect">
                      <a:avLst/>
                    </a:prstGeom>
                    <a:noFill/>
                    <a:ln w="9525">
                      <a:noFill/>
                      <a:miter lim="800000"/>
                      <a:headEnd/>
                      <a:tailEnd/>
                    </a:ln>
                  </pic:spPr>
                </pic:pic>
              </a:graphicData>
            </a:graphic>
          </wp:inline>
        </w:drawing>
      </w:r>
    </w:p>
    <w:p w:rsidR="00B5063A" w:rsidRPr="00364225" w:rsidRDefault="00B5063A" w:rsidP="00364225">
      <w:pPr>
        <w:rPr>
          <w:lang w:val="pl-PL"/>
        </w:rPr>
      </w:pPr>
    </w:p>
    <w:p w:rsidR="00364225" w:rsidRPr="00F53082" w:rsidRDefault="00364225" w:rsidP="00364225">
      <w:pPr>
        <w:rPr>
          <w:b/>
          <w:lang w:val="pl-PL"/>
        </w:rPr>
      </w:pPr>
      <w:r w:rsidRPr="00F53082">
        <w:rPr>
          <w:b/>
          <w:lang w:val="pl-PL"/>
        </w:rPr>
        <w:t xml:space="preserve">Każdy z nas ma znacznie większy potencjał uzdrawiania wewnętrznego, niż zdajemy sobie z tego sprawę: Przyjdź </w:t>
      </w:r>
      <w:r w:rsidR="00CD76CB" w:rsidRPr="00F53082">
        <w:rPr>
          <w:b/>
          <w:lang w:val="pl-PL"/>
        </w:rPr>
        <w:t>i o</w:t>
      </w:r>
      <w:r w:rsidR="00A03FD2" w:rsidRPr="00F53082">
        <w:rPr>
          <w:b/>
          <w:lang w:val="pl-PL"/>
        </w:rPr>
        <w:t>dkryj jak możesz</w:t>
      </w:r>
      <w:r w:rsidR="00CD76CB" w:rsidRPr="00F53082">
        <w:rPr>
          <w:b/>
          <w:lang w:val="pl-PL"/>
        </w:rPr>
        <w:t xml:space="preserve"> </w:t>
      </w:r>
      <w:r w:rsidR="00DA45C6" w:rsidRPr="00F53082">
        <w:rPr>
          <w:b/>
          <w:lang w:val="pl-PL"/>
        </w:rPr>
        <w:t xml:space="preserve"> obudzić tę wewnętrzną zdolność</w:t>
      </w:r>
      <w:r w:rsidRPr="00F53082">
        <w:rPr>
          <w:b/>
          <w:lang w:val="pl-PL"/>
        </w:rPr>
        <w:t>!</w:t>
      </w:r>
    </w:p>
    <w:p w:rsidR="00ED1C3A" w:rsidRPr="00A77B1D" w:rsidRDefault="00ED1C3A" w:rsidP="00364225">
      <w:pPr>
        <w:rPr>
          <w:b/>
          <w:color w:val="984806" w:themeColor="accent6" w:themeShade="80"/>
          <w:sz w:val="16"/>
          <w:szCs w:val="16"/>
          <w:lang w:val="pl-PL"/>
        </w:rPr>
      </w:pPr>
    </w:p>
    <w:p w:rsidR="009F7B94" w:rsidRDefault="00F51801" w:rsidP="00364225">
      <w:pPr>
        <w:rPr>
          <w:lang w:val="pl-PL"/>
        </w:rPr>
      </w:pPr>
      <w:r>
        <w:rPr>
          <w:b/>
          <w:color w:val="984806" w:themeColor="accent6" w:themeShade="80"/>
          <w:lang w:val="pl-PL"/>
        </w:rPr>
        <w:t xml:space="preserve">Zapraszamy na warsztat </w:t>
      </w:r>
      <w:r w:rsidR="006E3E38" w:rsidRPr="00C71AAC">
        <w:rPr>
          <w:b/>
          <w:color w:val="984806" w:themeColor="accent6" w:themeShade="80"/>
          <w:lang w:val="pl-PL"/>
        </w:rPr>
        <w:t xml:space="preserve"> wszystkich,</w:t>
      </w:r>
      <w:r w:rsidR="009F7B94" w:rsidRPr="00C71AAC">
        <w:rPr>
          <w:b/>
          <w:color w:val="984806" w:themeColor="accent6" w:themeShade="80"/>
          <w:lang w:val="pl-PL"/>
        </w:rPr>
        <w:t xml:space="preserve"> którzy są</w:t>
      </w:r>
      <w:r w:rsidR="006E3E38" w:rsidRPr="00C71AAC">
        <w:rPr>
          <w:b/>
          <w:color w:val="984806" w:themeColor="accent6" w:themeShade="80"/>
          <w:lang w:val="pl-PL"/>
        </w:rPr>
        <w:t xml:space="preserve"> zainteresowani szeroko rozumianym zdrowiem psychicznym i fizycznym; </w:t>
      </w:r>
      <w:r w:rsidR="009F7B94" w:rsidRPr="00C71AAC">
        <w:rPr>
          <w:b/>
          <w:color w:val="984806" w:themeColor="accent6" w:themeShade="80"/>
          <w:lang w:val="pl-PL"/>
        </w:rPr>
        <w:t>pracą z energią, głęboką osobistą</w:t>
      </w:r>
      <w:r w:rsidR="006E3E38" w:rsidRPr="00C71AAC">
        <w:rPr>
          <w:b/>
          <w:color w:val="984806" w:themeColor="accent6" w:themeShade="80"/>
          <w:lang w:val="pl-PL"/>
        </w:rPr>
        <w:t xml:space="preserve"> transformacją na wielu poziomach oraz  duchowością.</w:t>
      </w:r>
      <w:r w:rsidR="009F7B94" w:rsidRPr="00C71AAC">
        <w:rPr>
          <w:b/>
          <w:color w:val="984806" w:themeColor="accent6" w:themeShade="80"/>
          <w:lang w:val="pl-PL"/>
        </w:rPr>
        <w:t xml:space="preserve"> A </w:t>
      </w:r>
      <w:r>
        <w:rPr>
          <w:b/>
          <w:color w:val="984806" w:themeColor="accent6" w:themeShade="80"/>
          <w:lang w:val="pl-PL"/>
        </w:rPr>
        <w:t>także osoby</w:t>
      </w:r>
      <w:r w:rsidR="009F7B94" w:rsidRPr="00C71AAC">
        <w:rPr>
          <w:b/>
          <w:color w:val="984806" w:themeColor="accent6" w:themeShade="80"/>
          <w:lang w:val="pl-PL"/>
        </w:rPr>
        <w:t xml:space="preserve">, które chciałyby wykorzystywać pracę z energią i uzdrawianie w swoim zawodzie lub chciałyby zostać uzdrowicielami. </w:t>
      </w:r>
      <w:r w:rsidR="006E3E38" w:rsidRPr="00C71AAC">
        <w:rPr>
          <w:b/>
          <w:color w:val="984806" w:themeColor="accent6" w:themeShade="80"/>
          <w:lang w:val="pl-PL"/>
        </w:rPr>
        <w:t xml:space="preserve"> </w:t>
      </w:r>
      <w:r w:rsidR="00C71AAC" w:rsidRPr="00C71AAC">
        <w:rPr>
          <w:b/>
          <w:color w:val="984806" w:themeColor="accent6" w:themeShade="80"/>
          <w:lang w:val="pl-PL"/>
        </w:rPr>
        <w:t>Jest także wartościowy dla</w:t>
      </w:r>
      <w:r w:rsidR="00C71AAC">
        <w:rPr>
          <w:lang w:val="pl-PL"/>
        </w:rPr>
        <w:t xml:space="preserve"> </w:t>
      </w:r>
      <w:r w:rsidR="009F7B94" w:rsidRPr="00A03FD2">
        <w:rPr>
          <w:b/>
          <w:color w:val="984806" w:themeColor="accent6" w:themeShade="80"/>
          <w:lang w:val="pl-PL"/>
        </w:rPr>
        <w:t>początkujących, jak i dla praktykujących</w:t>
      </w:r>
      <w:r w:rsidR="00C71AAC">
        <w:rPr>
          <w:b/>
          <w:color w:val="984806" w:themeColor="accent6" w:themeShade="80"/>
          <w:lang w:val="pl-PL"/>
        </w:rPr>
        <w:t xml:space="preserve"> już </w:t>
      </w:r>
      <w:r w:rsidR="009F7B94" w:rsidRPr="00A03FD2">
        <w:rPr>
          <w:b/>
          <w:color w:val="984806" w:themeColor="accent6" w:themeShade="80"/>
          <w:lang w:val="pl-PL"/>
        </w:rPr>
        <w:t xml:space="preserve"> uzdrowicieli</w:t>
      </w:r>
      <w:r w:rsidR="009F7B94" w:rsidRPr="00364225">
        <w:rPr>
          <w:lang w:val="pl-PL"/>
        </w:rPr>
        <w:t xml:space="preserve">. </w:t>
      </w:r>
    </w:p>
    <w:p w:rsidR="00364225" w:rsidRDefault="00F51801" w:rsidP="00364225">
      <w:pPr>
        <w:rPr>
          <w:b/>
          <w:color w:val="984806" w:themeColor="accent6" w:themeShade="80"/>
          <w:lang w:val="pl-PL"/>
        </w:rPr>
      </w:pPr>
      <w:r w:rsidRPr="00F51801">
        <w:rPr>
          <w:b/>
          <w:color w:val="984806" w:themeColor="accent6" w:themeShade="80"/>
          <w:lang w:val="pl-PL"/>
        </w:rPr>
        <w:t>Ten warsztat to</w:t>
      </w:r>
      <w:r w:rsidR="00364225" w:rsidRPr="00F51801">
        <w:rPr>
          <w:b/>
          <w:color w:val="984806" w:themeColor="accent6" w:themeShade="80"/>
          <w:lang w:val="pl-PL"/>
        </w:rPr>
        <w:t xml:space="preserve"> wyjątkowa okazja, aby </w:t>
      </w:r>
      <w:r w:rsidR="00A03FD2" w:rsidRPr="00F51801">
        <w:rPr>
          <w:b/>
          <w:color w:val="984806" w:themeColor="accent6" w:themeShade="80"/>
          <w:lang w:val="pl-PL"/>
        </w:rPr>
        <w:t>uczyć się</w:t>
      </w:r>
      <w:r w:rsidR="00364225" w:rsidRPr="00F51801">
        <w:rPr>
          <w:b/>
          <w:color w:val="984806" w:themeColor="accent6" w:themeShade="80"/>
          <w:lang w:val="pl-PL"/>
        </w:rPr>
        <w:t xml:space="preserve"> uzdrawiani</w:t>
      </w:r>
      <w:r w:rsidR="00A03FD2" w:rsidRPr="00F51801">
        <w:rPr>
          <w:b/>
          <w:color w:val="984806" w:themeColor="accent6" w:themeShade="80"/>
          <w:lang w:val="pl-PL"/>
        </w:rPr>
        <w:t>a energią</w:t>
      </w:r>
      <w:r w:rsidR="00864DC5" w:rsidRPr="00F51801">
        <w:rPr>
          <w:b/>
          <w:color w:val="984806" w:themeColor="accent6" w:themeShade="80"/>
          <w:lang w:val="pl-PL"/>
        </w:rPr>
        <w:t xml:space="preserve"> wraz z zaawansowanym nauczycielem</w:t>
      </w:r>
      <w:r w:rsidR="00364225" w:rsidRPr="00F51801">
        <w:rPr>
          <w:b/>
          <w:color w:val="984806" w:themeColor="accent6" w:themeShade="80"/>
          <w:lang w:val="pl-PL"/>
        </w:rPr>
        <w:t xml:space="preserve"> wydziału Instytutu Brennan w Oksfordzie w Anglii.</w:t>
      </w:r>
    </w:p>
    <w:p w:rsidR="00F51801" w:rsidRDefault="00F51801" w:rsidP="00364225">
      <w:pPr>
        <w:rPr>
          <w:b/>
          <w:color w:val="984806" w:themeColor="accent6" w:themeShade="80"/>
          <w:lang w:val="pl-PL"/>
        </w:rPr>
      </w:pPr>
    </w:p>
    <w:p w:rsidR="00F51801" w:rsidRPr="00F51801" w:rsidRDefault="00F51801" w:rsidP="00364225">
      <w:pPr>
        <w:rPr>
          <w:b/>
          <w:color w:val="984806" w:themeColor="accent6" w:themeShade="80"/>
          <w:lang w:val="pl-PL"/>
        </w:rPr>
      </w:pPr>
      <w:r>
        <w:rPr>
          <w:b/>
          <w:color w:val="984806" w:themeColor="accent6" w:themeShade="80"/>
          <w:lang w:val="pl-PL"/>
        </w:rPr>
        <w:t>BARBARA ANN BRENNAN O SWOJEJ METODZIE:</w:t>
      </w:r>
    </w:p>
    <w:p w:rsidR="00ED1C3A" w:rsidRPr="00444E8C" w:rsidRDefault="00ED1C3A" w:rsidP="00364225">
      <w:pPr>
        <w:rPr>
          <w:sz w:val="12"/>
          <w:szCs w:val="16"/>
          <w:lang w:val="pl-PL"/>
        </w:rPr>
      </w:pPr>
    </w:p>
    <w:p w:rsidR="0058360B" w:rsidRDefault="00F75B93" w:rsidP="00035692">
      <w:pPr>
        <w:pStyle w:val="NormalnyWeb"/>
        <w:shd w:val="clear" w:color="auto" w:fill="FFFFFF"/>
        <w:spacing w:before="0" w:beforeAutospacing="0" w:after="120" w:afterAutospacing="0"/>
        <w:jc w:val="both"/>
        <w:rPr>
          <w:b/>
          <w:i/>
        </w:rPr>
      </w:pPr>
      <w:r w:rsidRPr="000A730F">
        <w:rPr>
          <w:b/>
          <w:i/>
        </w:rPr>
        <w:t>„</w:t>
      </w:r>
      <w:r w:rsidR="002E50B0">
        <w:rPr>
          <w:b/>
          <w:i/>
        </w:rPr>
        <w:t>Stosowaną</w:t>
      </w:r>
      <w:r w:rsidR="000A730F">
        <w:rPr>
          <w:b/>
          <w:i/>
        </w:rPr>
        <w:t xml:space="preserve"> przez siebie metodę</w:t>
      </w:r>
      <w:r w:rsidR="002E50B0">
        <w:rPr>
          <w:b/>
          <w:i/>
        </w:rPr>
        <w:t xml:space="preserve"> nazywam nakładaniem rąk. </w:t>
      </w:r>
      <w:r w:rsidR="000A730F" w:rsidRPr="000A730F">
        <w:rPr>
          <w:b/>
          <w:i/>
        </w:rPr>
        <w:t xml:space="preserve"> Nie jest to proces w żadnym stopniu tajemniczy, przeciwnie – bardzo przejrzysty. Wymaga zrównoważenia istniejącego wokół  każdego z nas pola energii, które nazywam biopolem lub Polem Energetycznym Człowieka. Każdy z nas posiada  pole energetyczne, które otacza i </w:t>
      </w:r>
      <w:r w:rsidR="0096357F">
        <w:rPr>
          <w:b/>
          <w:i/>
        </w:rPr>
        <w:t>przenika nasze ciało fizyczne. I t</w:t>
      </w:r>
      <w:r w:rsidR="000A730F" w:rsidRPr="000A730F">
        <w:rPr>
          <w:b/>
          <w:i/>
        </w:rPr>
        <w:t xml:space="preserve">a energia  jest nierozerwalnie związana ze zdrowiem.”  Barbara Ann Brennan </w:t>
      </w:r>
    </w:p>
    <w:p w:rsidR="00193315" w:rsidRDefault="0058360B" w:rsidP="00035692">
      <w:pPr>
        <w:pStyle w:val="NormalnyWeb"/>
        <w:shd w:val="clear" w:color="auto" w:fill="FFFFFF"/>
        <w:spacing w:before="0" w:beforeAutospacing="0" w:after="240" w:afterAutospacing="0"/>
        <w:jc w:val="both"/>
        <w:rPr>
          <w:b/>
          <w:i/>
        </w:rPr>
      </w:pPr>
      <w:r>
        <w:rPr>
          <w:b/>
          <w:i/>
        </w:rPr>
        <w:t>„Postrzega</w:t>
      </w:r>
      <w:r w:rsidR="002E50B0">
        <w:rPr>
          <w:b/>
          <w:i/>
        </w:rPr>
        <w:t>n</w:t>
      </w:r>
      <w:r>
        <w:rPr>
          <w:b/>
          <w:i/>
        </w:rPr>
        <w:t>ie ponadzmysłowe jest sposobem odbierania rzeczywistości istniejącej poza zasięgiem normalnych ludzkich zmysłów. Posługując się nim, można widzieć, słyszeć, czuć i dotykać r</w:t>
      </w:r>
      <w:r w:rsidR="002E50B0">
        <w:rPr>
          <w:b/>
          <w:i/>
        </w:rPr>
        <w:t>zeczy, które normalnie pozostają</w:t>
      </w:r>
      <w:r>
        <w:rPr>
          <w:b/>
          <w:i/>
        </w:rPr>
        <w:t xml:space="preserve"> niezauważone. Postrzeganie ponadzmysłowe jest rodzajem widzenia, podczas którego tworzy się  obraz wewnątrz umysłu – bez </w:t>
      </w:r>
      <w:r w:rsidR="002E50B0">
        <w:rPr>
          <w:b/>
          <w:i/>
        </w:rPr>
        <w:t>użycia normalnego zm</w:t>
      </w:r>
      <w:r>
        <w:rPr>
          <w:b/>
          <w:i/>
        </w:rPr>
        <w:t>ysłu wzroku. Nie jest to wyobraźnia. Nazywa się t</w:t>
      </w:r>
      <w:r w:rsidR="002E50B0">
        <w:rPr>
          <w:b/>
          <w:i/>
        </w:rPr>
        <w:t>o czasami jasnowidzeniem. Postrz</w:t>
      </w:r>
      <w:r>
        <w:rPr>
          <w:b/>
          <w:i/>
        </w:rPr>
        <w:t>eganie ponadzmysłowe ujawnia istnienie dynamicznego świata płynnych, współzależnych pól energii wokół i wewnątrz wszystkich przedmiotów materialnych</w:t>
      </w:r>
      <w:r w:rsidR="002E50B0">
        <w:rPr>
          <w:b/>
          <w:i/>
        </w:rPr>
        <w:t xml:space="preserve">, minerałów, roślin, zwierząt i człowieka. Przez większość mego życia prowadziłam taniec </w:t>
      </w:r>
      <w:r w:rsidR="00444E8C">
        <w:rPr>
          <w:b/>
          <w:i/>
        </w:rPr>
        <w:br/>
      </w:r>
      <w:r w:rsidR="002E50B0">
        <w:rPr>
          <w:b/>
          <w:i/>
        </w:rPr>
        <w:t>z żywym oceanem energii, w którym egzystujemy. Dzięki temu tańcowi odkryłam, że energia ta wspiera nas, karmi, daje nam Życie. Używając jej, wyczuwamy jedni drugich – jesteśmy nią; ona jest nami</w:t>
      </w:r>
      <w:r w:rsidR="005A0292">
        <w:rPr>
          <w:b/>
          <w:i/>
        </w:rPr>
        <w:t>. Większość ludzi posiada umiejętności postrzegania ponadzmysłowego, chociaż często sami o tym nie wiedzą”</w:t>
      </w:r>
      <w:r w:rsidR="002E50B0">
        <w:rPr>
          <w:b/>
          <w:i/>
        </w:rPr>
        <w:t xml:space="preserve">”. </w:t>
      </w:r>
      <w:r w:rsidR="00193315">
        <w:rPr>
          <w:b/>
          <w:i/>
        </w:rPr>
        <w:t>Barbara Ann Brennan</w:t>
      </w:r>
    </w:p>
    <w:p w:rsidR="003B650B" w:rsidRDefault="00DA477B" w:rsidP="0000022A">
      <w:pPr>
        <w:pStyle w:val="NormalnyWeb"/>
        <w:shd w:val="clear" w:color="auto" w:fill="FFFFFF"/>
        <w:spacing w:before="0" w:beforeAutospacing="0" w:after="240" w:afterAutospacing="0"/>
        <w:jc w:val="center"/>
        <w:rPr>
          <w:b/>
          <w:i/>
        </w:rPr>
      </w:pPr>
      <w:r w:rsidRPr="00DA477B">
        <w:rPr>
          <w:b/>
          <w:i/>
          <w:noProof/>
        </w:rPr>
        <w:drawing>
          <wp:inline distT="0" distB="0" distL="0" distR="0">
            <wp:extent cx="4742708" cy="2663047"/>
            <wp:effectExtent l="0" t="0" r="1270" b="4445"/>
            <wp:docPr id="29" name="Obraz 10" descr="E:\Pulpit Maja\Kawkowo 2019\Brennan Barbara Pernull Karl 2019\zdjęcia do Pernull\7eEktoASWh0dHA6Ly9vY2RuLmV1L2pjbXNNZWRvbmV0QnVja2V0LzZmOGVkZmZmLTQ5ZGEtNDg3ZS1iNmU2LTRiZTY4MjZkZDQ5My5qcGeRkwXNA27NA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Pulpit Maja\Kawkowo 2019\Brennan Barbara Pernull Karl 2019\zdjęcia do Pernull\7eEktoASWh0dHA6Ly9vY2RuLmV1L2pjbXNNZWRvbmV0QnVja2V0LzZmOGVkZmZmLTQ5ZGEtNDg3ZS1iNmU2LTRiZTY4MjZkZDQ5My5qcGeRkwXNA27NAe0.jpg"/>
                    <pic:cNvPicPr>
                      <a:picLocks noChangeAspect="1" noChangeArrowheads="1"/>
                    </pic:cNvPicPr>
                  </pic:nvPicPr>
                  <pic:blipFill>
                    <a:blip r:embed="rId10" cstate="print"/>
                    <a:srcRect/>
                    <a:stretch>
                      <a:fillRect/>
                    </a:stretch>
                  </pic:blipFill>
                  <pic:spPr bwMode="auto">
                    <a:xfrm>
                      <a:off x="0" y="0"/>
                      <a:ext cx="4764017" cy="2675012"/>
                    </a:xfrm>
                    <a:prstGeom prst="rect">
                      <a:avLst/>
                    </a:prstGeom>
                    <a:noFill/>
                    <a:ln w="9525">
                      <a:noFill/>
                      <a:miter lim="800000"/>
                      <a:headEnd/>
                      <a:tailEnd/>
                    </a:ln>
                  </pic:spPr>
                </pic:pic>
              </a:graphicData>
            </a:graphic>
          </wp:inline>
        </w:drawing>
      </w:r>
    </w:p>
    <w:p w:rsidR="00ED1C3A" w:rsidRPr="005F38E7" w:rsidRDefault="00193315" w:rsidP="00035692">
      <w:pPr>
        <w:pStyle w:val="NormalnyWeb"/>
        <w:shd w:val="clear" w:color="auto" w:fill="FFFFFF"/>
        <w:spacing w:before="0" w:beforeAutospacing="0" w:after="240" w:afterAutospacing="0"/>
        <w:jc w:val="both"/>
      </w:pPr>
      <w:r>
        <w:rPr>
          <w:b/>
          <w:i/>
        </w:rPr>
        <w:lastRenderedPageBreak/>
        <w:t xml:space="preserve">„Praktykując postrzegani ponadzmysłowe i pracę z Energetycznym Polem Człowieka zrozumiemy związek pomiędzy przyczyną i skutkiem; odkryjemy, że to co myślimy wpływa na nasze biopole, </w:t>
      </w:r>
      <w:r w:rsidR="004D470D">
        <w:rPr>
          <w:b/>
          <w:i/>
        </w:rPr>
        <w:br/>
      </w:r>
      <w:r>
        <w:rPr>
          <w:b/>
          <w:i/>
        </w:rPr>
        <w:t xml:space="preserve">co z kolei wpływa na nasze ciało i zdrowie. Okaże się, że sami potrafimy zmienić bieg naszego życia  </w:t>
      </w:r>
      <w:r w:rsidR="004D470D">
        <w:rPr>
          <w:b/>
          <w:i/>
        </w:rPr>
        <w:br/>
      </w:r>
      <w:r>
        <w:rPr>
          <w:b/>
          <w:i/>
        </w:rPr>
        <w:t>i wyzdrowieć. Odkryjemy, że poprzez zmiany w biopolu sami tworzymy swoje doświadczenia  rzeczywistości. Pole energetyczne Człowieka stanie się przekaźnikiem, dzięki któremu znajdziemy sposób dotarcia do naszej najgłębszej istoty. Stanie się ono pomostem prowadzącym do naszej duszy, do naszego życia wewnętrznego, do iskry boskości w każdym z nas”. Barbara Ann Brennan</w:t>
      </w:r>
    </w:p>
    <w:p w:rsidR="00ED1C3A" w:rsidRPr="007C4AAD" w:rsidRDefault="00A77B1D" w:rsidP="00364225">
      <w:pPr>
        <w:rPr>
          <w:b/>
          <w:color w:val="984806" w:themeColor="accent6" w:themeShade="80"/>
          <w:lang w:val="pl-PL"/>
        </w:rPr>
      </w:pPr>
      <w:r w:rsidRPr="007C4AAD">
        <w:rPr>
          <w:b/>
          <w:color w:val="984806" w:themeColor="accent6" w:themeShade="80"/>
          <w:lang w:val="pl-PL"/>
        </w:rPr>
        <w:t>Po</w:t>
      </w:r>
      <w:r w:rsidR="00FE3221" w:rsidRPr="007C4AAD">
        <w:rPr>
          <w:b/>
          <w:color w:val="984806" w:themeColor="accent6" w:themeShade="80"/>
          <w:lang w:val="pl-PL"/>
        </w:rPr>
        <w:t xml:space="preserve">wszechne Pole Energii </w:t>
      </w:r>
      <w:r w:rsidR="006F44B9" w:rsidRPr="007C4AAD">
        <w:rPr>
          <w:b/>
          <w:color w:val="984806" w:themeColor="accent6" w:themeShade="80"/>
          <w:lang w:val="pl-PL"/>
        </w:rPr>
        <w:t xml:space="preserve"> </w:t>
      </w:r>
    </w:p>
    <w:p w:rsidR="00A77B1D" w:rsidRDefault="0096357F" w:rsidP="00364225">
      <w:pPr>
        <w:rPr>
          <w:lang w:val="pl-PL"/>
        </w:rPr>
      </w:pPr>
      <w:r>
        <w:rPr>
          <w:lang w:val="pl-PL"/>
        </w:rPr>
        <w:t>Wszyst</w:t>
      </w:r>
      <w:r w:rsidR="00A77B1D">
        <w:rPr>
          <w:lang w:val="pl-PL"/>
        </w:rPr>
        <w:t>kie</w:t>
      </w:r>
      <w:r w:rsidR="00F6624E">
        <w:rPr>
          <w:lang w:val="pl-PL"/>
        </w:rPr>
        <w:t xml:space="preserve"> religie mówią</w:t>
      </w:r>
      <w:r w:rsidR="00A77B1D">
        <w:rPr>
          <w:lang w:val="pl-PL"/>
        </w:rPr>
        <w:t xml:space="preserve"> o postrzeganiu światła</w:t>
      </w:r>
      <w:r w:rsidR="00F6624E">
        <w:rPr>
          <w:lang w:val="pl-PL"/>
        </w:rPr>
        <w:t xml:space="preserve">/ energii </w:t>
      </w:r>
      <w:r w:rsidR="00A77B1D">
        <w:rPr>
          <w:lang w:val="pl-PL"/>
        </w:rPr>
        <w:t xml:space="preserve"> wokół głów innych ludzi. </w:t>
      </w:r>
      <w:r>
        <w:rPr>
          <w:lang w:val="pl-PL"/>
        </w:rPr>
        <w:t>Staroż</w:t>
      </w:r>
      <w:r w:rsidR="00A77B1D">
        <w:rPr>
          <w:lang w:val="pl-PL"/>
        </w:rPr>
        <w:t xml:space="preserve">ytna duchowa tradycja Indii, sprzed 5 </w:t>
      </w:r>
      <w:proofErr w:type="spellStart"/>
      <w:r w:rsidR="00A77B1D">
        <w:rPr>
          <w:lang w:val="pl-PL"/>
        </w:rPr>
        <w:t>tys</w:t>
      </w:r>
      <w:proofErr w:type="spellEnd"/>
      <w:r w:rsidR="00A77B1D">
        <w:rPr>
          <w:lang w:val="pl-PL"/>
        </w:rPr>
        <w:t xml:space="preserve"> lat mówi o uniwersalnej energii zwanej prana.  T</w:t>
      </w:r>
      <w:r w:rsidR="004D470D">
        <w:rPr>
          <w:lang w:val="pl-PL"/>
        </w:rPr>
        <w:t>ę</w:t>
      </w:r>
      <w:r w:rsidR="00A77B1D">
        <w:rPr>
          <w:lang w:val="pl-PL"/>
        </w:rPr>
        <w:t xml:space="preserve"> energię uważa się za podstawo</w:t>
      </w:r>
      <w:r>
        <w:rPr>
          <w:lang w:val="pl-PL"/>
        </w:rPr>
        <w:t>w</w:t>
      </w:r>
      <w:r w:rsidR="00A77B1D">
        <w:rPr>
          <w:lang w:val="pl-PL"/>
        </w:rPr>
        <w:t xml:space="preserve">y element i źródło wszelkiego życia. Prana, oddech życia, przenika wszystkie formy i daje im </w:t>
      </w:r>
      <w:r>
        <w:rPr>
          <w:lang w:val="pl-PL"/>
        </w:rPr>
        <w:t>Ż</w:t>
      </w:r>
      <w:r w:rsidR="00A77B1D">
        <w:rPr>
          <w:lang w:val="pl-PL"/>
        </w:rPr>
        <w:t xml:space="preserve">ycie. </w:t>
      </w:r>
      <w:r w:rsidR="00F6624E">
        <w:rPr>
          <w:lang w:val="pl-PL"/>
        </w:rPr>
        <w:t xml:space="preserve">Jogini praktykują </w:t>
      </w:r>
      <w:r w:rsidR="008F7A60">
        <w:rPr>
          <w:lang w:val="pl-PL"/>
        </w:rPr>
        <w:t>pracę z tą energią</w:t>
      </w:r>
      <w:r w:rsidR="00F6624E">
        <w:rPr>
          <w:lang w:val="pl-PL"/>
        </w:rPr>
        <w:t xml:space="preserve"> poprzez medytacje, techniki oddechowe i ćwiczenia fizyczne.</w:t>
      </w:r>
    </w:p>
    <w:p w:rsidR="00F6624E" w:rsidRDefault="00F6624E" w:rsidP="00364225">
      <w:pPr>
        <w:rPr>
          <w:lang w:val="pl-PL"/>
        </w:rPr>
      </w:pPr>
      <w:r>
        <w:rPr>
          <w:lang w:val="pl-PL"/>
        </w:rPr>
        <w:t xml:space="preserve">Chińczycy, tą życiową energię już 3 </w:t>
      </w:r>
      <w:proofErr w:type="spellStart"/>
      <w:r>
        <w:rPr>
          <w:lang w:val="pl-PL"/>
        </w:rPr>
        <w:t>tys</w:t>
      </w:r>
      <w:proofErr w:type="spellEnd"/>
      <w:r>
        <w:rPr>
          <w:lang w:val="pl-PL"/>
        </w:rPr>
        <w:t xml:space="preserve"> lat temu </w:t>
      </w:r>
      <w:r w:rsidR="008F7A60">
        <w:rPr>
          <w:lang w:val="pl-PL"/>
        </w:rPr>
        <w:t xml:space="preserve">nazwali chi. Według nich wszelka materia ożywiona </w:t>
      </w:r>
      <w:r w:rsidR="004D470D">
        <w:rPr>
          <w:lang w:val="pl-PL"/>
        </w:rPr>
        <w:br/>
      </w:r>
      <w:r w:rsidR="008F7A60">
        <w:rPr>
          <w:lang w:val="pl-PL"/>
        </w:rPr>
        <w:t>i nieoż</w:t>
      </w:r>
      <w:r>
        <w:rPr>
          <w:lang w:val="pl-PL"/>
        </w:rPr>
        <w:t>ywiona , zbu</w:t>
      </w:r>
      <w:r w:rsidR="008F7A60">
        <w:rPr>
          <w:lang w:val="pl-PL"/>
        </w:rPr>
        <w:t>dowana jest z tej energii. Żydow</w:t>
      </w:r>
      <w:r>
        <w:rPr>
          <w:lang w:val="pl-PL"/>
        </w:rPr>
        <w:t xml:space="preserve">ska teozofia mistyczna – kabała, mówi o tych energiach jako o świetle astralnym. </w:t>
      </w:r>
      <w:r w:rsidR="00684E88">
        <w:rPr>
          <w:lang w:val="pl-PL"/>
        </w:rPr>
        <w:t>W chrześcijaństwie</w:t>
      </w:r>
      <w:r w:rsidR="008F7A60">
        <w:rPr>
          <w:lang w:val="pl-PL"/>
        </w:rPr>
        <w:t xml:space="preserve"> </w:t>
      </w:r>
      <w:r w:rsidR="004D470D">
        <w:rPr>
          <w:lang w:val="pl-PL"/>
        </w:rPr>
        <w:t>–</w:t>
      </w:r>
      <w:r w:rsidR="00684E88">
        <w:rPr>
          <w:lang w:val="pl-PL"/>
        </w:rPr>
        <w:t xml:space="preserve"> malowidła religijne przedstawiają postaci</w:t>
      </w:r>
      <w:r w:rsidR="008F7A60">
        <w:rPr>
          <w:lang w:val="pl-PL"/>
        </w:rPr>
        <w:t xml:space="preserve"> duchowe </w:t>
      </w:r>
      <w:r w:rsidR="004D470D">
        <w:rPr>
          <w:lang w:val="pl-PL"/>
        </w:rPr>
        <w:br/>
      </w:r>
      <w:r w:rsidR="008F7A60">
        <w:rPr>
          <w:lang w:val="pl-PL"/>
        </w:rPr>
        <w:t>w otoczeniu pól światła</w:t>
      </w:r>
      <w:r w:rsidR="00684E88">
        <w:rPr>
          <w:lang w:val="pl-PL"/>
        </w:rPr>
        <w:t xml:space="preserve">. </w:t>
      </w:r>
    </w:p>
    <w:p w:rsidR="006F44B9" w:rsidRDefault="006F44B9" w:rsidP="00364225">
      <w:pPr>
        <w:rPr>
          <w:lang w:val="pl-PL"/>
        </w:rPr>
      </w:pPr>
      <w:r>
        <w:rPr>
          <w:lang w:val="pl-PL"/>
        </w:rPr>
        <w:t>Powszechne Pole Energii było znane  i obser</w:t>
      </w:r>
      <w:r w:rsidR="008F7A60">
        <w:rPr>
          <w:lang w:val="pl-PL"/>
        </w:rPr>
        <w:t>w</w:t>
      </w:r>
      <w:r>
        <w:rPr>
          <w:lang w:val="pl-PL"/>
        </w:rPr>
        <w:t xml:space="preserve">owane przez stulecia. Każda kultura nadawała temu zjawisku inna nazwę i spoglądała na nie z właściwego sobie punktu widzenia. Dzięki współczesnym badaniom naukowym wiemy, </w:t>
      </w:r>
      <w:r w:rsidR="004D470D">
        <w:rPr>
          <w:lang w:val="pl-PL"/>
        </w:rPr>
        <w:t>ż</w:t>
      </w:r>
      <w:r>
        <w:rPr>
          <w:lang w:val="pl-PL"/>
        </w:rPr>
        <w:t>e to</w:t>
      </w:r>
      <w:r w:rsidR="00162B32">
        <w:rPr>
          <w:lang w:val="pl-PL"/>
        </w:rPr>
        <w:t xml:space="preserve"> </w:t>
      </w:r>
      <w:r w:rsidR="008F7A60">
        <w:rPr>
          <w:lang w:val="pl-PL"/>
        </w:rPr>
        <w:t>P</w:t>
      </w:r>
      <w:r>
        <w:rPr>
          <w:lang w:val="pl-PL"/>
        </w:rPr>
        <w:t xml:space="preserve">ole zbudowane jest z energii </w:t>
      </w:r>
      <w:r w:rsidR="008F7A60">
        <w:rPr>
          <w:lang w:val="pl-PL"/>
        </w:rPr>
        <w:t>nie definiowanej wcześniej przez współ</w:t>
      </w:r>
      <w:r w:rsidR="00162B32">
        <w:rPr>
          <w:lang w:val="pl-PL"/>
        </w:rPr>
        <w:t>czesną naukę</w:t>
      </w:r>
      <w:r w:rsidR="008F7A60">
        <w:rPr>
          <w:lang w:val="pl-PL"/>
        </w:rPr>
        <w:t xml:space="preserve"> zachodni</w:t>
      </w:r>
      <w:r w:rsidR="009461FE">
        <w:rPr>
          <w:lang w:val="pl-PL"/>
        </w:rPr>
        <w:t>ą</w:t>
      </w:r>
      <w:r w:rsidR="00162B32">
        <w:rPr>
          <w:lang w:val="pl-PL"/>
        </w:rPr>
        <w:t>; często nazywane jest bioplaz</w:t>
      </w:r>
      <w:r w:rsidR="008F7A60">
        <w:rPr>
          <w:lang w:val="pl-PL"/>
        </w:rPr>
        <w:t>mą. Przenika ona całą przestrzeń</w:t>
      </w:r>
      <w:r w:rsidR="00162B32">
        <w:rPr>
          <w:lang w:val="pl-PL"/>
        </w:rPr>
        <w:t xml:space="preserve">, obiekty ożywione </w:t>
      </w:r>
      <w:r w:rsidR="009461FE">
        <w:rPr>
          <w:lang w:val="pl-PL"/>
        </w:rPr>
        <w:br/>
      </w:r>
      <w:r w:rsidR="00162B32">
        <w:rPr>
          <w:lang w:val="pl-PL"/>
        </w:rPr>
        <w:t xml:space="preserve">i </w:t>
      </w:r>
      <w:r w:rsidR="008F7A60">
        <w:rPr>
          <w:lang w:val="pl-PL"/>
        </w:rPr>
        <w:t>nieoż</w:t>
      </w:r>
      <w:r w:rsidR="00162B32">
        <w:rPr>
          <w:lang w:val="pl-PL"/>
        </w:rPr>
        <w:t>ywione</w:t>
      </w:r>
      <w:r w:rsidR="009461FE">
        <w:rPr>
          <w:lang w:val="pl-PL"/>
        </w:rPr>
        <w:t>,</w:t>
      </w:r>
      <w:r w:rsidR="00162B32">
        <w:rPr>
          <w:lang w:val="pl-PL"/>
        </w:rPr>
        <w:t xml:space="preserve"> łącząc je wszystkie ze sobą. Pole to jest uporządkowane i puls</w:t>
      </w:r>
      <w:r w:rsidR="00FE3221">
        <w:rPr>
          <w:lang w:val="pl-PL"/>
        </w:rPr>
        <w:t xml:space="preserve">uje. </w:t>
      </w:r>
    </w:p>
    <w:p w:rsidR="007724B5" w:rsidRDefault="007724B5" w:rsidP="00364225">
      <w:pPr>
        <w:rPr>
          <w:lang w:val="pl-PL"/>
        </w:rPr>
      </w:pPr>
    </w:p>
    <w:p w:rsidR="00F6624E" w:rsidRDefault="007724B5" w:rsidP="0000022A">
      <w:pPr>
        <w:jc w:val="center"/>
        <w:rPr>
          <w:lang w:val="pl-PL"/>
        </w:rPr>
      </w:pPr>
      <w:r w:rsidRPr="007724B5">
        <w:rPr>
          <w:noProof/>
          <w:lang w:val="pl-PL"/>
        </w:rPr>
        <w:drawing>
          <wp:inline distT="0" distB="0" distL="0" distR="0">
            <wp:extent cx="4486275" cy="4894119"/>
            <wp:effectExtent l="19050" t="0" r="9525" b="0"/>
            <wp:docPr id="33" name="Obraz 20" descr="E:\Pulpit Maja\Kawkowo 2019\Brennan Barbara Pernull Karl 2019\zdjęcia do Pernull\aura-chakra-hea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Pulpit Maja\Kawkowo 2019\Brennan Barbara Pernull Karl 2019\zdjęcia do Pernull\aura-chakra-healing.jpg"/>
                    <pic:cNvPicPr>
                      <a:picLocks noChangeAspect="1" noChangeArrowheads="1"/>
                    </pic:cNvPicPr>
                  </pic:nvPicPr>
                  <pic:blipFill>
                    <a:blip r:embed="rId11" cstate="print"/>
                    <a:srcRect/>
                    <a:stretch>
                      <a:fillRect/>
                    </a:stretch>
                  </pic:blipFill>
                  <pic:spPr bwMode="auto">
                    <a:xfrm>
                      <a:off x="0" y="0"/>
                      <a:ext cx="4491074" cy="4899354"/>
                    </a:xfrm>
                    <a:prstGeom prst="rect">
                      <a:avLst/>
                    </a:prstGeom>
                    <a:noFill/>
                    <a:ln w="9525">
                      <a:noFill/>
                      <a:miter lim="800000"/>
                      <a:headEnd/>
                      <a:tailEnd/>
                    </a:ln>
                  </pic:spPr>
                </pic:pic>
              </a:graphicData>
            </a:graphic>
          </wp:inline>
        </w:drawing>
      </w:r>
    </w:p>
    <w:p w:rsidR="007724B5" w:rsidRDefault="007724B5" w:rsidP="00364225">
      <w:pPr>
        <w:rPr>
          <w:lang w:val="pl-PL"/>
        </w:rPr>
      </w:pPr>
    </w:p>
    <w:p w:rsidR="00ED1C3A" w:rsidRPr="007C4AAD" w:rsidRDefault="00FE3221" w:rsidP="00364225">
      <w:pPr>
        <w:rPr>
          <w:b/>
          <w:color w:val="984806" w:themeColor="accent6" w:themeShade="80"/>
          <w:lang w:val="pl-PL"/>
        </w:rPr>
      </w:pPr>
      <w:r w:rsidRPr="007C4AAD">
        <w:rPr>
          <w:b/>
          <w:color w:val="984806" w:themeColor="accent6" w:themeShade="80"/>
          <w:lang w:val="pl-PL"/>
        </w:rPr>
        <w:t>Pole Energetyczne Człowieka</w:t>
      </w:r>
    </w:p>
    <w:p w:rsidR="002744D3" w:rsidRDefault="002744D3" w:rsidP="00364225">
      <w:pPr>
        <w:rPr>
          <w:lang w:val="pl-PL"/>
        </w:rPr>
      </w:pPr>
      <w:r>
        <w:rPr>
          <w:lang w:val="pl-PL"/>
        </w:rPr>
        <w:t xml:space="preserve">Ma wiele wymiarów/ poziomów, czyli zakresów częstotliwości energetycznych. Najlepiej znanych jest pierwszych siedem. </w:t>
      </w:r>
      <w:r w:rsidR="00DA3CF0">
        <w:rPr>
          <w:lang w:val="pl-PL"/>
        </w:rPr>
        <w:t>Każdy z tych siedmiu pozi</w:t>
      </w:r>
      <w:r w:rsidR="008F7A60">
        <w:rPr>
          <w:lang w:val="pl-PL"/>
        </w:rPr>
        <w:t>omów pełni w naszym życiu określoną</w:t>
      </w:r>
      <w:r w:rsidR="00DA3CF0">
        <w:rPr>
          <w:lang w:val="pl-PL"/>
        </w:rPr>
        <w:t xml:space="preserve"> funkcję. Pole energetyczne człowieka nie ma warstw</w:t>
      </w:r>
      <w:r w:rsidR="008F7A60">
        <w:rPr>
          <w:lang w:val="pl-PL"/>
        </w:rPr>
        <w:t xml:space="preserve"> jak cebula</w:t>
      </w:r>
      <w:r w:rsidR="00DA3CF0">
        <w:rPr>
          <w:lang w:val="pl-PL"/>
        </w:rPr>
        <w:t>; zakres częstotliwości każd</w:t>
      </w:r>
      <w:r w:rsidR="008F7A60">
        <w:rPr>
          <w:lang w:val="pl-PL"/>
        </w:rPr>
        <w:t xml:space="preserve">ego  poziomu rozciąga się  </w:t>
      </w:r>
      <w:r w:rsidR="009461FE">
        <w:rPr>
          <w:lang w:val="pl-PL"/>
        </w:rPr>
        <w:br/>
      </w:r>
      <w:r w:rsidR="008F7A60">
        <w:rPr>
          <w:lang w:val="pl-PL"/>
        </w:rPr>
        <w:t>w cał</w:t>
      </w:r>
      <w:r w:rsidR="00DA3CF0">
        <w:rPr>
          <w:lang w:val="pl-PL"/>
        </w:rPr>
        <w:t xml:space="preserve">ym ciele fizycznym  i wykracza poza nie. Każdy kolejny poziom o wyższej częstotliwości wykracza coraz dalej poza ciało fizyczne. </w:t>
      </w:r>
    </w:p>
    <w:p w:rsidR="00DA3CF0" w:rsidRDefault="00DA3CF0" w:rsidP="00364225">
      <w:pPr>
        <w:rPr>
          <w:lang w:val="pl-PL"/>
        </w:rPr>
      </w:pPr>
      <w:r>
        <w:rPr>
          <w:lang w:val="pl-PL"/>
        </w:rPr>
        <w:lastRenderedPageBreak/>
        <w:t xml:space="preserve">Poziomy od I do III odpowiadają rzeczywistości trójwymiarowej. </w:t>
      </w:r>
      <w:r w:rsidR="007C4AAD">
        <w:rPr>
          <w:lang w:val="pl-PL"/>
        </w:rPr>
        <w:t xml:space="preserve">Poziom IV to pomost pomiędzy  światem fizycznym a </w:t>
      </w:r>
      <w:proofErr w:type="spellStart"/>
      <w:r w:rsidR="007C4AAD">
        <w:rPr>
          <w:lang w:val="pl-PL"/>
        </w:rPr>
        <w:t>niefizycznym</w:t>
      </w:r>
      <w:proofErr w:type="spellEnd"/>
      <w:r w:rsidR="007C4AAD">
        <w:rPr>
          <w:lang w:val="pl-PL"/>
        </w:rPr>
        <w:t xml:space="preserve">. Jest on pod znacznym wpływem naszych myśli i emocji. Poziomy od V do VII to świat duchowy. </w:t>
      </w:r>
    </w:p>
    <w:p w:rsidR="007C4AAD" w:rsidRDefault="007C4AAD" w:rsidP="00364225">
      <w:pPr>
        <w:rPr>
          <w:lang w:val="pl-PL"/>
        </w:rPr>
      </w:pPr>
      <w:r>
        <w:rPr>
          <w:lang w:val="pl-PL"/>
        </w:rPr>
        <w:t>W Polu Energetycznym Człowiek</w:t>
      </w:r>
      <w:r w:rsidR="008F7A60">
        <w:rPr>
          <w:lang w:val="pl-PL"/>
        </w:rPr>
        <w:t>a znajdują</w:t>
      </w:r>
      <w:r>
        <w:rPr>
          <w:lang w:val="pl-PL"/>
        </w:rPr>
        <w:t xml:space="preserve"> się ośrodki energetyczne zwane czakrami. Według dr. Brennan wyglądają jak stożkowate wiry energii, </w:t>
      </w:r>
      <w:r w:rsidR="008F7A60">
        <w:rPr>
          <w:lang w:val="pl-PL"/>
        </w:rPr>
        <w:t>któr</w:t>
      </w:r>
      <w:r>
        <w:rPr>
          <w:lang w:val="pl-PL"/>
        </w:rPr>
        <w:t xml:space="preserve">e jeśli są zdrowe, to wirują zgodnie z ruchem wskazówek zegara. </w:t>
      </w:r>
      <w:r w:rsidR="00F70A94">
        <w:rPr>
          <w:lang w:val="pl-PL"/>
        </w:rPr>
        <w:t xml:space="preserve">Taki ruch wchłania bioplazmę w Pole Energetyczne Człowieka. </w:t>
      </w:r>
    </w:p>
    <w:p w:rsidR="00364225" w:rsidRDefault="00F70A94" w:rsidP="00364225">
      <w:pPr>
        <w:rPr>
          <w:lang w:val="pl-PL"/>
        </w:rPr>
      </w:pPr>
      <w:r>
        <w:rPr>
          <w:lang w:val="pl-PL"/>
        </w:rPr>
        <w:t xml:space="preserve">Każda czakra </w:t>
      </w:r>
      <w:r w:rsidR="008F7A60">
        <w:rPr>
          <w:lang w:val="pl-PL"/>
        </w:rPr>
        <w:t>i</w:t>
      </w:r>
      <w:r>
        <w:rPr>
          <w:lang w:val="pl-PL"/>
        </w:rPr>
        <w:t>stnieje na każdym poziomie Pola i składa się z tego samego rodzaju Świadomości co ten poziom. Wchłoni</w:t>
      </w:r>
      <w:r w:rsidR="008F7A60">
        <w:rPr>
          <w:lang w:val="pl-PL"/>
        </w:rPr>
        <w:t>ęta przez każdą czakrę</w:t>
      </w:r>
      <w:r>
        <w:rPr>
          <w:lang w:val="pl-PL"/>
        </w:rPr>
        <w:t xml:space="preserve"> energia Pola jest rozsyłana na całe Pole Energet</w:t>
      </w:r>
      <w:r w:rsidR="009461FE">
        <w:rPr>
          <w:lang w:val="pl-PL"/>
        </w:rPr>
        <w:t>y</w:t>
      </w:r>
      <w:r>
        <w:rPr>
          <w:lang w:val="pl-PL"/>
        </w:rPr>
        <w:t xml:space="preserve">czne człowieka na tym poziomie. </w:t>
      </w:r>
    </w:p>
    <w:p w:rsidR="00D01AB2" w:rsidRPr="00364225" w:rsidRDefault="00D01AB2" w:rsidP="00364225">
      <w:pPr>
        <w:rPr>
          <w:lang w:val="pl-PL"/>
        </w:rPr>
      </w:pPr>
    </w:p>
    <w:p w:rsidR="005A6FD3" w:rsidRPr="0058360B" w:rsidRDefault="007724B5" w:rsidP="00364225">
      <w:pPr>
        <w:rPr>
          <w:lang w:val="pl-PL"/>
        </w:rPr>
      </w:pPr>
      <w:r w:rsidRPr="007724B5">
        <w:rPr>
          <w:noProof/>
          <w:lang w:val="pl-PL"/>
        </w:rPr>
        <w:drawing>
          <wp:inline distT="0" distB="0" distL="0" distR="0">
            <wp:extent cx="6210935" cy="2306077"/>
            <wp:effectExtent l="19050" t="0" r="0" b="0"/>
            <wp:docPr id="32" name="Obraz 7" descr="E:\Pulpit Maja\Kawkowo 2019\Brennan Barbara Pernull Karl 2019\zdjęcia do Pernull\9b88e7ec53a4292eada86b2d655148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ulpit Maja\Kawkowo 2019\Brennan Barbara Pernull Karl 2019\zdjęcia do Pernull\9b88e7ec53a4292eada86b2d655148d5.png"/>
                    <pic:cNvPicPr>
                      <a:picLocks noChangeAspect="1" noChangeArrowheads="1"/>
                    </pic:cNvPicPr>
                  </pic:nvPicPr>
                  <pic:blipFill>
                    <a:blip r:embed="rId12" cstate="print"/>
                    <a:srcRect/>
                    <a:stretch>
                      <a:fillRect/>
                    </a:stretch>
                  </pic:blipFill>
                  <pic:spPr bwMode="auto">
                    <a:xfrm>
                      <a:off x="0" y="0"/>
                      <a:ext cx="6210935" cy="2306077"/>
                    </a:xfrm>
                    <a:prstGeom prst="rect">
                      <a:avLst/>
                    </a:prstGeom>
                    <a:noFill/>
                    <a:ln w="9525">
                      <a:noFill/>
                      <a:miter lim="800000"/>
                      <a:headEnd/>
                      <a:tailEnd/>
                    </a:ln>
                  </pic:spPr>
                </pic:pic>
              </a:graphicData>
            </a:graphic>
          </wp:inline>
        </w:drawing>
      </w:r>
    </w:p>
    <w:p w:rsidR="00D01AB2" w:rsidRDefault="00D01AB2" w:rsidP="00865486">
      <w:pPr>
        <w:rPr>
          <w:b/>
          <w:color w:val="984806" w:themeColor="accent6" w:themeShade="80"/>
          <w:sz w:val="28"/>
          <w:szCs w:val="28"/>
          <w:u w:val="single"/>
          <w:lang w:val="pl-PL"/>
        </w:rPr>
      </w:pPr>
    </w:p>
    <w:p w:rsidR="00865486" w:rsidRPr="007724B5" w:rsidRDefault="005E187E" w:rsidP="00865486">
      <w:pPr>
        <w:rPr>
          <w:b/>
          <w:color w:val="984806" w:themeColor="accent6" w:themeShade="80"/>
          <w:sz w:val="28"/>
          <w:szCs w:val="28"/>
          <w:u w:val="single"/>
          <w:lang w:val="pl-PL"/>
        </w:rPr>
      </w:pPr>
      <w:r>
        <w:rPr>
          <w:b/>
          <w:color w:val="984806" w:themeColor="accent6" w:themeShade="80"/>
          <w:sz w:val="28"/>
          <w:szCs w:val="28"/>
          <w:u w:val="single"/>
          <w:lang w:val="pl-PL"/>
        </w:rPr>
        <w:t>KSIAŻ</w:t>
      </w:r>
      <w:r w:rsidR="005F4D1E" w:rsidRPr="00780B8F">
        <w:rPr>
          <w:b/>
          <w:color w:val="984806" w:themeColor="accent6" w:themeShade="80"/>
          <w:sz w:val="28"/>
          <w:szCs w:val="28"/>
          <w:u w:val="single"/>
          <w:lang w:val="pl-PL"/>
        </w:rPr>
        <w:t>KI BARBARY ANN BREN</w:t>
      </w:r>
      <w:r w:rsidR="00865486" w:rsidRPr="00780B8F">
        <w:rPr>
          <w:b/>
          <w:color w:val="984806" w:themeColor="accent6" w:themeShade="80"/>
          <w:sz w:val="28"/>
          <w:szCs w:val="28"/>
          <w:u w:val="single"/>
          <w:lang w:val="pl-PL"/>
        </w:rPr>
        <w:t>NA</w:t>
      </w:r>
      <w:r w:rsidR="005F4D1E" w:rsidRPr="00780B8F">
        <w:rPr>
          <w:b/>
          <w:color w:val="984806" w:themeColor="accent6" w:themeShade="80"/>
          <w:sz w:val="28"/>
          <w:szCs w:val="28"/>
          <w:u w:val="single"/>
          <w:lang w:val="pl-PL"/>
        </w:rPr>
        <w:t>N WYDANE W POLSCE:</w:t>
      </w:r>
    </w:p>
    <w:p w:rsidR="005A6FD3" w:rsidRPr="005A6FD3" w:rsidRDefault="005A6FD3" w:rsidP="005A6FD3">
      <w:pPr>
        <w:shd w:val="clear" w:color="auto" w:fill="FFFFFF"/>
        <w:spacing w:before="270" w:after="270" w:line="270" w:lineRule="atLeast"/>
        <w:rPr>
          <w:rFonts w:ascii="Arial" w:hAnsi="Arial" w:cs="Arial"/>
          <w:color w:val="252525"/>
          <w:sz w:val="26"/>
          <w:szCs w:val="26"/>
          <w:lang w:val="pl-PL"/>
        </w:rPr>
      </w:pPr>
      <w:r>
        <w:rPr>
          <w:rFonts w:ascii="Arial" w:hAnsi="Arial" w:cs="Arial"/>
          <w:color w:val="252525"/>
          <w:sz w:val="26"/>
          <w:szCs w:val="26"/>
          <w:lang w:val="pl-PL"/>
        </w:rPr>
        <w:t>„</w:t>
      </w:r>
      <w:r w:rsidRPr="005E187E">
        <w:rPr>
          <w:b/>
          <w:noProof/>
          <w:color w:val="984806" w:themeColor="accent6" w:themeShade="80"/>
          <w:szCs w:val="24"/>
          <w:lang w:val="pl-PL"/>
        </w:rPr>
        <w:t>DŁONIE PEŁENE ŚWIATŁA. PODRĘCZNIK UZDRAWIANIA ENERGIĄ</w:t>
      </w:r>
      <w:r>
        <w:rPr>
          <w:b/>
          <w:noProof/>
          <w:color w:val="984806" w:themeColor="accent6" w:themeShade="80"/>
          <w:szCs w:val="24"/>
          <w:lang w:val="pl-PL"/>
        </w:rPr>
        <w:t>” wyd. Amber</w:t>
      </w:r>
    </w:p>
    <w:p w:rsidR="005A6FD3" w:rsidRPr="0033628C" w:rsidRDefault="005141B1" w:rsidP="00035692">
      <w:pPr>
        <w:shd w:val="clear" w:color="auto" w:fill="FFFFFF"/>
        <w:rPr>
          <w:color w:val="000000"/>
          <w:lang w:val="pl-PL"/>
        </w:rPr>
      </w:pPr>
      <w:r>
        <w:rPr>
          <w:rFonts w:ascii="Arial" w:hAnsi="Arial" w:cs="Arial"/>
          <w:noProof/>
          <w:color w:val="252525"/>
          <w:sz w:val="21"/>
          <w:szCs w:val="21"/>
          <w:lang w:val="pl-PL"/>
        </w:rPr>
        <w:drawing>
          <wp:anchor distT="0" distB="0" distL="114300" distR="114300" simplePos="0" relativeHeight="251661312" behindDoc="0" locked="0" layoutInCell="1" allowOverlap="1">
            <wp:simplePos x="0" y="0"/>
            <wp:positionH relativeFrom="column">
              <wp:posOffset>13335</wp:posOffset>
            </wp:positionH>
            <wp:positionV relativeFrom="paragraph">
              <wp:posOffset>38735</wp:posOffset>
            </wp:positionV>
            <wp:extent cx="1543050" cy="2192020"/>
            <wp:effectExtent l="19050" t="0" r="0" b="0"/>
            <wp:wrapSquare wrapText="bothSides"/>
            <wp:docPr id="16" name="Obraz 4" descr="E:\Pulpit Maja\Kawkowo 2019\Brennan Barbara Pernull Karl 2019\zdjęcia do Pernull\352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ulpit Maja\Kawkowo 2019\Brennan Barbara Pernull Karl 2019\zdjęcia do Pernull\352x500.jpg"/>
                    <pic:cNvPicPr>
                      <a:picLocks noChangeAspect="1" noChangeArrowheads="1"/>
                    </pic:cNvPicPr>
                  </pic:nvPicPr>
                  <pic:blipFill>
                    <a:blip r:embed="rId13" cstate="print"/>
                    <a:srcRect/>
                    <a:stretch>
                      <a:fillRect/>
                    </a:stretch>
                  </pic:blipFill>
                  <pic:spPr bwMode="auto">
                    <a:xfrm>
                      <a:off x="0" y="0"/>
                      <a:ext cx="1543050" cy="2192020"/>
                    </a:xfrm>
                    <a:prstGeom prst="rect">
                      <a:avLst/>
                    </a:prstGeom>
                    <a:noFill/>
                    <a:ln w="9525">
                      <a:noFill/>
                      <a:miter lim="800000"/>
                      <a:headEnd/>
                      <a:tailEnd/>
                    </a:ln>
                  </pic:spPr>
                </pic:pic>
              </a:graphicData>
            </a:graphic>
          </wp:anchor>
        </w:drawing>
      </w:r>
      <w:r w:rsidR="005A6FD3" w:rsidRPr="005141B1">
        <w:rPr>
          <w:rStyle w:val="Pogrubienie"/>
          <w:color w:val="000000"/>
          <w:lang w:val="pl-PL"/>
        </w:rPr>
        <w:t>Światowy bestseller medycyny niekonwencjonalnej uznany za</w:t>
      </w:r>
      <w:r w:rsidR="00035692">
        <w:rPr>
          <w:rStyle w:val="Pogrubienie"/>
          <w:color w:val="000000"/>
          <w:lang w:val="pl-PL"/>
        </w:rPr>
        <w:t xml:space="preserve"> </w:t>
      </w:r>
      <w:r w:rsidR="005A6FD3" w:rsidRPr="005141B1">
        <w:rPr>
          <w:rStyle w:val="Pogrubienie"/>
          <w:color w:val="000000"/>
          <w:lang w:val="pl-PL"/>
        </w:rPr>
        <w:t>najważniejszy podręcznik bioenergoterapii zarówno dla terapeutów, jak i dla pacjentów.</w:t>
      </w:r>
      <w:r w:rsidR="005A6FD3" w:rsidRPr="005141B1">
        <w:rPr>
          <w:color w:val="000000"/>
          <w:lang w:val="pl-PL"/>
        </w:rPr>
        <w:t xml:space="preserve"> </w:t>
      </w:r>
      <w:r w:rsidR="005A6FD3" w:rsidRPr="0033628C">
        <w:rPr>
          <w:color w:val="000000"/>
          <w:lang w:val="pl-PL"/>
        </w:rPr>
        <w:t>Każdy człowiek ma własne pole energetyczne – aurę, która otacza</w:t>
      </w:r>
      <w:r w:rsidRPr="0033628C">
        <w:rPr>
          <w:color w:val="000000"/>
          <w:lang w:val="pl-PL"/>
        </w:rPr>
        <w:t xml:space="preserve"> </w:t>
      </w:r>
      <w:r w:rsidR="005A6FD3" w:rsidRPr="0033628C">
        <w:rPr>
          <w:color w:val="000000"/>
          <w:lang w:val="pl-PL"/>
        </w:rPr>
        <w:t>i</w:t>
      </w:r>
      <w:r w:rsidRPr="0033628C">
        <w:rPr>
          <w:color w:val="000000"/>
          <w:lang w:val="pl-PL"/>
        </w:rPr>
        <w:t xml:space="preserve"> </w:t>
      </w:r>
      <w:r w:rsidR="005A6FD3" w:rsidRPr="0033628C">
        <w:rPr>
          <w:color w:val="000000"/>
          <w:lang w:val="pl-PL"/>
        </w:rPr>
        <w:t>przenika jego ciało fizyczne. Jej nierównowaga może stać się przyczyną choroby. Naukowe badania ludzkiej aury dowodzą, że można ją wykorzystać w</w:t>
      </w:r>
      <w:r w:rsidRPr="0033628C">
        <w:rPr>
          <w:color w:val="000000"/>
          <w:lang w:val="pl-PL"/>
        </w:rPr>
        <w:t xml:space="preserve"> </w:t>
      </w:r>
      <w:r w:rsidR="005A6FD3" w:rsidRPr="0033628C">
        <w:rPr>
          <w:color w:val="000000"/>
          <w:lang w:val="pl-PL"/>
        </w:rPr>
        <w:t>leczeniu. Na tym opiera się bioenergoterapia, czyli sztuka nakładania dłoni.</w:t>
      </w:r>
    </w:p>
    <w:p w:rsidR="005A6FD3" w:rsidRPr="0020218A" w:rsidRDefault="005A6FD3" w:rsidP="005A6FD3">
      <w:pPr>
        <w:pStyle w:val="NormalnyWeb"/>
        <w:shd w:val="clear" w:color="auto" w:fill="FFFFFF"/>
        <w:spacing w:before="0" w:beforeAutospacing="0" w:after="150" w:afterAutospacing="0"/>
        <w:rPr>
          <w:color w:val="000000"/>
        </w:rPr>
      </w:pPr>
      <w:r w:rsidRPr="0020218A">
        <w:rPr>
          <w:color w:val="000000"/>
        </w:rPr>
        <w:t> </w:t>
      </w:r>
    </w:p>
    <w:p w:rsidR="005A6FD3" w:rsidRDefault="005A6FD3" w:rsidP="005A6FD3">
      <w:pPr>
        <w:pStyle w:val="NormalnyWeb"/>
        <w:shd w:val="clear" w:color="auto" w:fill="FFFFFF"/>
        <w:spacing w:before="0" w:beforeAutospacing="0" w:after="150" w:afterAutospacing="0"/>
        <w:rPr>
          <w:rStyle w:val="Pogrubienie"/>
          <w:color w:val="000000"/>
        </w:rPr>
      </w:pPr>
    </w:p>
    <w:p w:rsidR="005A6FD3" w:rsidRDefault="005A6FD3" w:rsidP="005A6FD3">
      <w:pPr>
        <w:pStyle w:val="NormalnyWeb"/>
        <w:shd w:val="clear" w:color="auto" w:fill="FFFFFF"/>
        <w:spacing w:before="0" w:beforeAutospacing="0" w:after="150" w:afterAutospacing="0"/>
        <w:rPr>
          <w:rStyle w:val="Pogrubienie"/>
          <w:color w:val="000000"/>
        </w:rPr>
      </w:pPr>
    </w:p>
    <w:p w:rsidR="005A6FD3" w:rsidRDefault="005A6FD3" w:rsidP="005A6FD3">
      <w:pPr>
        <w:pStyle w:val="NormalnyWeb"/>
        <w:shd w:val="clear" w:color="auto" w:fill="FFFFFF"/>
        <w:spacing w:before="0" w:beforeAutospacing="0" w:after="150" w:afterAutospacing="0"/>
        <w:rPr>
          <w:rStyle w:val="Pogrubienie"/>
          <w:color w:val="000000"/>
        </w:rPr>
      </w:pPr>
    </w:p>
    <w:p w:rsidR="005A6FD3" w:rsidRPr="0020218A" w:rsidRDefault="005A6FD3" w:rsidP="005A6FD3">
      <w:pPr>
        <w:pStyle w:val="NormalnyWeb"/>
        <w:shd w:val="clear" w:color="auto" w:fill="FFFFFF"/>
        <w:spacing w:before="0" w:beforeAutospacing="0" w:after="150" w:afterAutospacing="0"/>
        <w:rPr>
          <w:color w:val="000000"/>
        </w:rPr>
      </w:pPr>
      <w:r w:rsidRPr="0020218A">
        <w:rPr>
          <w:rStyle w:val="Pogrubienie"/>
          <w:color w:val="000000"/>
        </w:rPr>
        <w:t xml:space="preserve">Barbara Ann Brennan przedstawia </w:t>
      </w:r>
      <w:r w:rsidR="00E561B4">
        <w:rPr>
          <w:rStyle w:val="Pogrubienie"/>
          <w:color w:val="000000"/>
        </w:rPr>
        <w:t xml:space="preserve">w książce </w:t>
      </w:r>
      <w:r w:rsidRPr="0020218A">
        <w:rPr>
          <w:rStyle w:val="Pogrubienie"/>
          <w:color w:val="000000"/>
        </w:rPr>
        <w:t>praktyczne sposoby wykorzystania pola energetycznego człowieka dla</w:t>
      </w:r>
      <w:r w:rsidR="005141B1">
        <w:rPr>
          <w:rStyle w:val="Pogrubienie"/>
          <w:color w:val="000000"/>
        </w:rPr>
        <w:t xml:space="preserve"> </w:t>
      </w:r>
      <w:r w:rsidRPr="0020218A">
        <w:rPr>
          <w:rStyle w:val="Pogrubienie"/>
          <w:color w:val="000000"/>
        </w:rPr>
        <w:t>poprawy zdrowia:</w:t>
      </w:r>
    </w:p>
    <w:p w:rsidR="005A6FD3" w:rsidRPr="0020218A" w:rsidRDefault="005A6FD3" w:rsidP="00167550">
      <w:pPr>
        <w:pStyle w:val="NormalnyWeb"/>
        <w:numPr>
          <w:ilvl w:val="0"/>
          <w:numId w:val="8"/>
        </w:numPr>
        <w:shd w:val="clear" w:color="auto" w:fill="FFFFFF"/>
        <w:spacing w:before="0" w:beforeAutospacing="0" w:after="60" w:afterAutospacing="0"/>
        <w:rPr>
          <w:color w:val="000000"/>
        </w:rPr>
      </w:pPr>
      <w:r w:rsidRPr="0020218A">
        <w:rPr>
          <w:color w:val="000000"/>
        </w:rPr>
        <w:t xml:space="preserve">Jak odczytywać </w:t>
      </w:r>
      <w:proofErr w:type="spellStart"/>
      <w:r w:rsidRPr="0020218A">
        <w:rPr>
          <w:color w:val="000000"/>
        </w:rPr>
        <w:t>czakramy</w:t>
      </w:r>
      <w:proofErr w:type="spellEnd"/>
    </w:p>
    <w:p w:rsidR="005A6FD3" w:rsidRPr="0020218A" w:rsidRDefault="005A6FD3" w:rsidP="00167550">
      <w:pPr>
        <w:pStyle w:val="NormalnyWeb"/>
        <w:numPr>
          <w:ilvl w:val="0"/>
          <w:numId w:val="8"/>
        </w:numPr>
        <w:shd w:val="clear" w:color="auto" w:fill="FFFFFF"/>
        <w:spacing w:before="0" w:beforeAutospacing="0" w:after="60" w:afterAutospacing="0"/>
        <w:rPr>
          <w:color w:val="000000"/>
        </w:rPr>
      </w:pPr>
      <w:r w:rsidRPr="0020218A">
        <w:rPr>
          <w:color w:val="000000"/>
        </w:rPr>
        <w:t>Jakim kolorami objawiają się w aurze ludzkie emocje</w:t>
      </w:r>
    </w:p>
    <w:p w:rsidR="005A6FD3" w:rsidRPr="0020218A" w:rsidRDefault="005A6FD3" w:rsidP="00167550">
      <w:pPr>
        <w:pStyle w:val="NormalnyWeb"/>
        <w:numPr>
          <w:ilvl w:val="0"/>
          <w:numId w:val="8"/>
        </w:numPr>
        <w:shd w:val="clear" w:color="auto" w:fill="FFFFFF"/>
        <w:spacing w:before="0" w:beforeAutospacing="0" w:after="60" w:afterAutospacing="0"/>
        <w:rPr>
          <w:color w:val="000000"/>
        </w:rPr>
      </w:pPr>
      <w:r w:rsidRPr="0020218A">
        <w:rPr>
          <w:color w:val="000000"/>
        </w:rPr>
        <w:t>Jakie są wzorce aury i </w:t>
      </w:r>
      <w:proofErr w:type="spellStart"/>
      <w:r w:rsidRPr="0020218A">
        <w:rPr>
          <w:color w:val="000000"/>
        </w:rPr>
        <w:t>czakramów</w:t>
      </w:r>
      <w:proofErr w:type="spellEnd"/>
      <w:r w:rsidRPr="0020218A">
        <w:rPr>
          <w:color w:val="000000"/>
        </w:rPr>
        <w:t xml:space="preserve"> dla różnych typów charakterów</w:t>
      </w:r>
    </w:p>
    <w:p w:rsidR="005A6FD3" w:rsidRPr="0020218A" w:rsidRDefault="005A6FD3" w:rsidP="00167550">
      <w:pPr>
        <w:pStyle w:val="NormalnyWeb"/>
        <w:numPr>
          <w:ilvl w:val="0"/>
          <w:numId w:val="8"/>
        </w:numPr>
        <w:shd w:val="clear" w:color="auto" w:fill="FFFFFF"/>
        <w:spacing w:before="0" w:beforeAutospacing="0" w:after="60" w:afterAutospacing="0"/>
        <w:rPr>
          <w:color w:val="000000"/>
        </w:rPr>
      </w:pPr>
      <w:r w:rsidRPr="0020218A">
        <w:rPr>
          <w:color w:val="000000"/>
        </w:rPr>
        <w:t>Jakie choroby powoduje energetyczne zaburzenie aury</w:t>
      </w:r>
    </w:p>
    <w:p w:rsidR="005A6FD3" w:rsidRPr="0020218A" w:rsidRDefault="005A6FD3" w:rsidP="00167550">
      <w:pPr>
        <w:pStyle w:val="NormalnyWeb"/>
        <w:numPr>
          <w:ilvl w:val="0"/>
          <w:numId w:val="8"/>
        </w:numPr>
        <w:shd w:val="clear" w:color="auto" w:fill="FFFFFF"/>
        <w:spacing w:before="0" w:beforeAutospacing="0" w:after="60" w:afterAutospacing="0"/>
        <w:rPr>
          <w:color w:val="000000"/>
        </w:rPr>
      </w:pPr>
      <w:r w:rsidRPr="0020218A">
        <w:rPr>
          <w:color w:val="000000"/>
        </w:rPr>
        <w:t>Co to są blokady energetyczne i jak się przed nimi bronić</w:t>
      </w:r>
    </w:p>
    <w:p w:rsidR="005A6FD3" w:rsidRPr="0020218A" w:rsidRDefault="005A6FD3" w:rsidP="00167550">
      <w:pPr>
        <w:pStyle w:val="NormalnyWeb"/>
        <w:numPr>
          <w:ilvl w:val="0"/>
          <w:numId w:val="8"/>
        </w:numPr>
        <w:shd w:val="clear" w:color="auto" w:fill="FFFFFF"/>
        <w:spacing w:before="0" w:beforeAutospacing="0" w:after="60" w:afterAutospacing="0"/>
        <w:rPr>
          <w:color w:val="000000"/>
        </w:rPr>
      </w:pPr>
      <w:r w:rsidRPr="0020218A">
        <w:rPr>
          <w:color w:val="000000"/>
        </w:rPr>
        <w:t>Co można zobaczyć dzięki widzeniu wewnętrznemu</w:t>
      </w:r>
    </w:p>
    <w:p w:rsidR="005A6FD3" w:rsidRPr="0020218A" w:rsidRDefault="005A6FD3" w:rsidP="00167550">
      <w:pPr>
        <w:pStyle w:val="NormalnyWeb"/>
        <w:numPr>
          <w:ilvl w:val="0"/>
          <w:numId w:val="8"/>
        </w:numPr>
        <w:shd w:val="clear" w:color="auto" w:fill="FFFFFF"/>
        <w:spacing w:before="0" w:beforeAutospacing="0" w:after="60" w:afterAutospacing="0"/>
        <w:rPr>
          <w:color w:val="000000"/>
        </w:rPr>
      </w:pPr>
      <w:r w:rsidRPr="0020218A">
        <w:rPr>
          <w:color w:val="000000"/>
        </w:rPr>
        <w:t xml:space="preserve">Jak nauczyć się postrzegania </w:t>
      </w:r>
      <w:proofErr w:type="spellStart"/>
      <w:r w:rsidRPr="0020218A">
        <w:rPr>
          <w:color w:val="000000"/>
        </w:rPr>
        <w:t>ponadsłuchowego</w:t>
      </w:r>
      <w:proofErr w:type="spellEnd"/>
    </w:p>
    <w:p w:rsidR="005A6FD3" w:rsidRPr="0020218A" w:rsidRDefault="005A6FD3" w:rsidP="00167550">
      <w:pPr>
        <w:pStyle w:val="NormalnyWeb"/>
        <w:numPr>
          <w:ilvl w:val="0"/>
          <w:numId w:val="8"/>
        </w:numPr>
        <w:shd w:val="clear" w:color="auto" w:fill="FFFFFF"/>
        <w:spacing w:before="0" w:beforeAutospacing="0" w:after="60" w:afterAutospacing="0"/>
        <w:rPr>
          <w:color w:val="000000"/>
        </w:rPr>
      </w:pPr>
      <w:r w:rsidRPr="0020218A">
        <w:rPr>
          <w:color w:val="000000"/>
        </w:rPr>
        <w:t xml:space="preserve">Jak oczyszczać pole </w:t>
      </w:r>
      <w:proofErr w:type="spellStart"/>
      <w:r w:rsidRPr="0020218A">
        <w:rPr>
          <w:color w:val="000000"/>
        </w:rPr>
        <w:t>auryczne</w:t>
      </w:r>
      <w:proofErr w:type="spellEnd"/>
    </w:p>
    <w:p w:rsidR="005A6FD3" w:rsidRPr="0020218A" w:rsidRDefault="005A6FD3" w:rsidP="00167550">
      <w:pPr>
        <w:pStyle w:val="NormalnyWeb"/>
        <w:numPr>
          <w:ilvl w:val="0"/>
          <w:numId w:val="8"/>
        </w:numPr>
        <w:shd w:val="clear" w:color="auto" w:fill="FFFFFF"/>
        <w:spacing w:before="0" w:beforeAutospacing="0" w:after="60" w:afterAutospacing="0"/>
        <w:rPr>
          <w:color w:val="000000"/>
        </w:rPr>
      </w:pPr>
      <w:r w:rsidRPr="0020218A">
        <w:rPr>
          <w:color w:val="000000"/>
        </w:rPr>
        <w:t>Jak kolory pomagają w uzdrawianiu</w:t>
      </w:r>
    </w:p>
    <w:p w:rsidR="005A6FD3" w:rsidRDefault="005A6FD3" w:rsidP="00167550">
      <w:pPr>
        <w:pStyle w:val="NormalnyWeb"/>
        <w:numPr>
          <w:ilvl w:val="0"/>
          <w:numId w:val="8"/>
        </w:numPr>
        <w:pBdr>
          <w:bottom w:val="single" w:sz="6" w:space="1" w:color="auto"/>
        </w:pBdr>
        <w:shd w:val="clear" w:color="auto" w:fill="FFFFFF"/>
        <w:spacing w:before="0" w:beforeAutospacing="0" w:after="60" w:afterAutospacing="0"/>
        <w:rPr>
          <w:color w:val="000000"/>
        </w:rPr>
      </w:pPr>
      <w:r w:rsidRPr="0020218A">
        <w:rPr>
          <w:color w:val="000000"/>
        </w:rPr>
        <w:t>Jak dźwiękiem leczyć organy wewnętrzne</w:t>
      </w:r>
    </w:p>
    <w:p w:rsidR="00AC4286" w:rsidRPr="00035692" w:rsidRDefault="00AC4286" w:rsidP="00035692">
      <w:pPr>
        <w:pStyle w:val="NormalnyWeb"/>
        <w:shd w:val="clear" w:color="auto" w:fill="FFFFFF"/>
        <w:spacing w:before="0" w:beforeAutospacing="0" w:after="240" w:afterAutospacing="0"/>
        <w:rPr>
          <w:rFonts w:ascii="Arial" w:hAnsi="Arial" w:cs="Arial"/>
          <w:b/>
          <w:bCs/>
          <w:color w:val="252525"/>
          <w:sz w:val="38"/>
          <w:szCs w:val="38"/>
          <w:shd w:val="clear" w:color="auto" w:fill="FFFFFF"/>
        </w:rPr>
      </w:pPr>
      <w:r>
        <w:rPr>
          <w:noProof/>
          <w:color w:val="252525"/>
        </w:rPr>
        <w:lastRenderedPageBreak/>
        <w:drawing>
          <wp:anchor distT="0" distB="0" distL="114300" distR="114300" simplePos="0" relativeHeight="251663360" behindDoc="0" locked="0" layoutInCell="1" allowOverlap="1">
            <wp:simplePos x="0" y="0"/>
            <wp:positionH relativeFrom="column">
              <wp:posOffset>-34290</wp:posOffset>
            </wp:positionH>
            <wp:positionV relativeFrom="paragraph">
              <wp:posOffset>363855</wp:posOffset>
            </wp:positionV>
            <wp:extent cx="1685290" cy="2524125"/>
            <wp:effectExtent l="19050" t="0" r="0" b="0"/>
            <wp:wrapSquare wrapText="bothSides"/>
            <wp:docPr id="24" name="Obraz 7" descr="E:\Pulpit Maja\Kawkowo 2019\Brennan Barbara Pernull Karl 2019\zdjęcia do Pernull\978832415602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ulpit Maja\Kawkowo 2019\Brennan Barbara Pernull Karl 2019\zdjęcia do Pernull\978832415602333.jpg"/>
                    <pic:cNvPicPr>
                      <a:picLocks noChangeAspect="1" noChangeArrowheads="1"/>
                    </pic:cNvPicPr>
                  </pic:nvPicPr>
                  <pic:blipFill>
                    <a:blip r:embed="rId14" cstate="print"/>
                    <a:srcRect/>
                    <a:stretch>
                      <a:fillRect/>
                    </a:stretch>
                  </pic:blipFill>
                  <pic:spPr bwMode="auto">
                    <a:xfrm>
                      <a:off x="0" y="0"/>
                      <a:ext cx="1685290" cy="2524125"/>
                    </a:xfrm>
                    <a:prstGeom prst="rect">
                      <a:avLst/>
                    </a:prstGeom>
                    <a:noFill/>
                    <a:ln w="9525">
                      <a:noFill/>
                      <a:miter lim="800000"/>
                      <a:headEnd/>
                      <a:tailEnd/>
                    </a:ln>
                  </pic:spPr>
                </pic:pic>
              </a:graphicData>
            </a:graphic>
          </wp:anchor>
        </w:drawing>
      </w:r>
      <w:r w:rsidR="00E561B4" w:rsidRPr="006F4C3D">
        <w:rPr>
          <w:b/>
          <w:bCs/>
          <w:color w:val="252525"/>
          <w:shd w:val="clear" w:color="auto" w:fill="FFFFFF"/>
        </w:rPr>
        <w:t>Ś</w:t>
      </w:r>
      <w:r w:rsidR="00E561B4">
        <w:rPr>
          <w:b/>
          <w:bCs/>
          <w:color w:val="252525"/>
          <w:shd w:val="clear" w:color="auto" w:fill="FFFFFF"/>
        </w:rPr>
        <w:t>WIATŁO ŻYCIA. METODY WYZWA</w:t>
      </w:r>
      <w:r w:rsidR="00381E5E">
        <w:rPr>
          <w:b/>
          <w:bCs/>
          <w:color w:val="252525"/>
          <w:shd w:val="clear" w:color="auto" w:fill="FFFFFF"/>
        </w:rPr>
        <w:t>LA</w:t>
      </w:r>
      <w:r w:rsidR="00E561B4">
        <w:rPr>
          <w:b/>
          <w:bCs/>
          <w:color w:val="252525"/>
          <w:shd w:val="clear" w:color="auto" w:fill="FFFFFF"/>
        </w:rPr>
        <w:t xml:space="preserve">NIA UZDRAWIAJĄCEJ ENERGII.” Wyd. </w:t>
      </w:r>
      <w:proofErr w:type="spellStart"/>
      <w:r w:rsidR="00E561B4">
        <w:rPr>
          <w:b/>
          <w:bCs/>
          <w:color w:val="252525"/>
          <w:shd w:val="clear" w:color="auto" w:fill="FFFFFF"/>
        </w:rPr>
        <w:t>Amber</w:t>
      </w:r>
      <w:proofErr w:type="spellEnd"/>
      <w:r w:rsidR="00E561B4">
        <w:rPr>
          <w:b/>
          <w:bCs/>
          <w:color w:val="252525"/>
          <w:shd w:val="clear" w:color="auto" w:fill="FFFFFF"/>
        </w:rPr>
        <w:t xml:space="preserve"> </w:t>
      </w:r>
    </w:p>
    <w:p w:rsidR="00E561B4" w:rsidRDefault="00E561B4" w:rsidP="00E561B4">
      <w:pPr>
        <w:shd w:val="clear" w:color="auto" w:fill="FFFFFF"/>
        <w:spacing w:before="270" w:after="270" w:line="270" w:lineRule="atLeast"/>
        <w:rPr>
          <w:color w:val="252525"/>
          <w:szCs w:val="24"/>
          <w:lang w:val="pl-PL"/>
        </w:rPr>
      </w:pPr>
      <w:r w:rsidRPr="000D36DC">
        <w:rPr>
          <w:color w:val="252525"/>
          <w:szCs w:val="24"/>
          <w:lang w:val="pl-PL"/>
        </w:rPr>
        <w:t>Kontynuacja światowego bestsellera  </w:t>
      </w:r>
      <w:r w:rsidRPr="006F4C3D">
        <w:rPr>
          <w:i/>
          <w:iCs/>
          <w:color w:val="252525"/>
          <w:szCs w:val="24"/>
          <w:lang w:val="pl-PL"/>
        </w:rPr>
        <w:t>Dłonie pełne światła</w:t>
      </w:r>
      <w:r w:rsidRPr="000D36DC">
        <w:rPr>
          <w:color w:val="252525"/>
          <w:szCs w:val="24"/>
          <w:lang w:val="pl-PL"/>
        </w:rPr>
        <w:t>, uznanego za najważniejszy podręcznik</w:t>
      </w:r>
      <w:r>
        <w:rPr>
          <w:color w:val="252525"/>
          <w:szCs w:val="24"/>
          <w:lang w:val="pl-PL"/>
        </w:rPr>
        <w:t xml:space="preserve"> bioenergoterapii. </w:t>
      </w:r>
      <w:r w:rsidRPr="000D36DC">
        <w:rPr>
          <w:color w:val="252525"/>
          <w:szCs w:val="24"/>
          <w:lang w:val="pl-PL"/>
        </w:rPr>
        <w:t>W książce</w:t>
      </w:r>
      <w:r w:rsidR="005141B1">
        <w:rPr>
          <w:color w:val="252525"/>
          <w:szCs w:val="24"/>
          <w:lang w:val="pl-PL"/>
        </w:rPr>
        <w:t xml:space="preserve"> </w:t>
      </w:r>
      <w:r w:rsidRPr="006F4C3D">
        <w:rPr>
          <w:i/>
          <w:iCs/>
          <w:color w:val="252525"/>
          <w:szCs w:val="24"/>
          <w:lang w:val="pl-PL"/>
        </w:rPr>
        <w:t>Światło życia</w:t>
      </w:r>
      <w:r w:rsidR="005141B1">
        <w:rPr>
          <w:color w:val="252525"/>
          <w:szCs w:val="24"/>
          <w:lang w:val="pl-PL"/>
        </w:rPr>
        <w:t xml:space="preserve"> </w:t>
      </w:r>
      <w:r w:rsidRPr="000D36DC">
        <w:rPr>
          <w:color w:val="252525"/>
          <w:szCs w:val="24"/>
          <w:lang w:val="pl-PL"/>
        </w:rPr>
        <w:t xml:space="preserve">autorka kontynuuje swoje przełomowe badania nad ludzkim polem energetycznym (aurą). Prezentuje nowy pogląd na zdrowie i chorobę, i dowodzi, że dar uzdrawiania ma każdy z nas. Wszyscy – uzdrowiciele i pacjenci – możemy korzystać z naszej uzdrawiającej siły. A twórcza współpraca pacjenta </w:t>
      </w:r>
      <w:r w:rsidR="00AC4286">
        <w:rPr>
          <w:color w:val="252525"/>
          <w:szCs w:val="24"/>
          <w:lang w:val="pl-PL"/>
        </w:rPr>
        <w:br/>
      </w:r>
      <w:r w:rsidRPr="000D36DC">
        <w:rPr>
          <w:color w:val="252525"/>
          <w:szCs w:val="24"/>
          <w:lang w:val="pl-PL"/>
        </w:rPr>
        <w:t xml:space="preserve">z uzdrowicielem pozwala osiągnąć pełnię fizycznego, psychicznego </w:t>
      </w:r>
      <w:r w:rsidR="00AC4286">
        <w:rPr>
          <w:color w:val="252525"/>
          <w:szCs w:val="24"/>
          <w:lang w:val="pl-PL"/>
        </w:rPr>
        <w:br/>
      </w:r>
      <w:r w:rsidRPr="000D36DC">
        <w:rPr>
          <w:color w:val="252525"/>
          <w:szCs w:val="24"/>
          <w:lang w:val="pl-PL"/>
        </w:rPr>
        <w:t>i duchowego zdrowia.</w:t>
      </w:r>
    </w:p>
    <w:p w:rsidR="00035692" w:rsidRDefault="00035692" w:rsidP="00E561B4">
      <w:pPr>
        <w:shd w:val="clear" w:color="auto" w:fill="FFFFFF"/>
        <w:spacing w:before="270" w:after="270" w:line="270" w:lineRule="atLeast"/>
        <w:rPr>
          <w:color w:val="252525"/>
          <w:szCs w:val="24"/>
          <w:lang w:val="pl-PL"/>
        </w:rPr>
      </w:pPr>
    </w:p>
    <w:p w:rsidR="00AC4286" w:rsidRDefault="00AC4286" w:rsidP="00E561B4">
      <w:pPr>
        <w:shd w:val="clear" w:color="auto" w:fill="FFFFFF"/>
        <w:spacing w:before="270" w:after="270" w:line="270" w:lineRule="atLeast"/>
        <w:rPr>
          <w:color w:val="252525"/>
          <w:szCs w:val="24"/>
          <w:lang w:val="pl-PL"/>
        </w:rPr>
      </w:pPr>
    </w:p>
    <w:p w:rsidR="00E561B4" w:rsidRPr="00AC4286" w:rsidRDefault="00E561B4" w:rsidP="00AC4286">
      <w:pPr>
        <w:shd w:val="clear" w:color="auto" w:fill="FFFFFF"/>
        <w:spacing w:before="100" w:beforeAutospacing="1" w:after="100" w:afterAutospacing="1" w:line="270" w:lineRule="atLeast"/>
        <w:rPr>
          <w:color w:val="252525"/>
          <w:szCs w:val="24"/>
          <w:lang w:val="pl-PL"/>
        </w:rPr>
      </w:pPr>
    </w:p>
    <w:p w:rsidR="00E561B4" w:rsidRPr="005E187E" w:rsidRDefault="00E561B4" w:rsidP="00AC4286">
      <w:pPr>
        <w:numPr>
          <w:ilvl w:val="0"/>
          <w:numId w:val="1"/>
        </w:numPr>
        <w:shd w:val="clear" w:color="auto" w:fill="FFFFFF"/>
        <w:tabs>
          <w:tab w:val="clear" w:pos="720"/>
          <w:tab w:val="num" w:pos="567"/>
        </w:tabs>
        <w:spacing w:before="100" w:beforeAutospacing="1" w:after="100" w:afterAutospacing="1" w:line="270" w:lineRule="atLeast"/>
        <w:ind w:left="567" w:hanging="425"/>
        <w:rPr>
          <w:color w:val="252525"/>
          <w:szCs w:val="24"/>
          <w:lang w:val="pl-PL"/>
        </w:rPr>
      </w:pPr>
      <w:r w:rsidRPr="000D36DC">
        <w:rPr>
          <w:color w:val="252525"/>
          <w:szCs w:val="24"/>
          <w:lang w:val="pl-PL"/>
        </w:rPr>
        <w:t>Jak uzdrawiać siebie z miłością.</w:t>
      </w:r>
    </w:p>
    <w:p w:rsidR="00E561B4" w:rsidRPr="000D36DC" w:rsidRDefault="00E561B4" w:rsidP="00AC4286">
      <w:pPr>
        <w:numPr>
          <w:ilvl w:val="0"/>
          <w:numId w:val="1"/>
        </w:numPr>
        <w:shd w:val="clear" w:color="auto" w:fill="FFFFFF"/>
        <w:tabs>
          <w:tab w:val="clear" w:pos="720"/>
          <w:tab w:val="num" w:pos="567"/>
        </w:tabs>
        <w:spacing w:before="100" w:beforeAutospacing="1" w:after="100" w:afterAutospacing="1" w:line="270" w:lineRule="atLeast"/>
        <w:ind w:left="567" w:hanging="425"/>
        <w:rPr>
          <w:color w:val="252525"/>
          <w:szCs w:val="24"/>
          <w:lang w:val="pl-PL"/>
        </w:rPr>
      </w:pPr>
      <w:r w:rsidRPr="000D36DC">
        <w:rPr>
          <w:color w:val="252525"/>
          <w:szCs w:val="24"/>
          <w:lang w:val="pl-PL"/>
        </w:rPr>
        <w:t>Na czym polega leczenie przez nakładanie dłoni.</w:t>
      </w:r>
    </w:p>
    <w:p w:rsidR="00E561B4" w:rsidRPr="000D36DC" w:rsidRDefault="00E561B4" w:rsidP="00AC4286">
      <w:pPr>
        <w:numPr>
          <w:ilvl w:val="0"/>
          <w:numId w:val="1"/>
        </w:numPr>
        <w:shd w:val="clear" w:color="auto" w:fill="FFFFFF"/>
        <w:tabs>
          <w:tab w:val="clear" w:pos="720"/>
          <w:tab w:val="num" w:pos="567"/>
        </w:tabs>
        <w:spacing w:before="100" w:beforeAutospacing="1" w:after="100" w:afterAutospacing="1" w:line="270" w:lineRule="atLeast"/>
        <w:ind w:left="567" w:hanging="425"/>
        <w:rPr>
          <w:color w:val="252525"/>
          <w:szCs w:val="24"/>
          <w:lang w:val="pl-PL"/>
        </w:rPr>
      </w:pPr>
      <w:r w:rsidRPr="000D36DC">
        <w:rPr>
          <w:color w:val="252525"/>
          <w:szCs w:val="24"/>
          <w:lang w:val="pl-PL"/>
        </w:rPr>
        <w:t>Czym jest doświadczenie holograficzne.</w:t>
      </w:r>
    </w:p>
    <w:p w:rsidR="00E561B4" w:rsidRPr="000D36DC" w:rsidRDefault="00E561B4" w:rsidP="00AC4286">
      <w:pPr>
        <w:numPr>
          <w:ilvl w:val="0"/>
          <w:numId w:val="1"/>
        </w:numPr>
        <w:shd w:val="clear" w:color="auto" w:fill="FFFFFF"/>
        <w:tabs>
          <w:tab w:val="clear" w:pos="720"/>
          <w:tab w:val="num" w:pos="567"/>
        </w:tabs>
        <w:spacing w:before="100" w:beforeAutospacing="1" w:after="100" w:afterAutospacing="1" w:line="270" w:lineRule="atLeast"/>
        <w:ind w:left="567" w:hanging="425"/>
        <w:rPr>
          <w:color w:val="252525"/>
          <w:szCs w:val="24"/>
          <w:lang w:val="pl-PL"/>
        </w:rPr>
      </w:pPr>
      <w:r w:rsidRPr="000D36DC">
        <w:rPr>
          <w:color w:val="252525"/>
          <w:szCs w:val="24"/>
          <w:lang w:val="pl-PL"/>
        </w:rPr>
        <w:t>Jakie są metody działania uzdrowiciela.</w:t>
      </w:r>
    </w:p>
    <w:p w:rsidR="00E561B4" w:rsidRPr="000D36DC" w:rsidRDefault="00E561B4" w:rsidP="00AC4286">
      <w:pPr>
        <w:numPr>
          <w:ilvl w:val="0"/>
          <w:numId w:val="1"/>
        </w:numPr>
        <w:shd w:val="clear" w:color="auto" w:fill="FFFFFF"/>
        <w:tabs>
          <w:tab w:val="clear" w:pos="720"/>
          <w:tab w:val="num" w:pos="567"/>
        </w:tabs>
        <w:spacing w:before="100" w:beforeAutospacing="1" w:after="100" w:afterAutospacing="1" w:line="270" w:lineRule="atLeast"/>
        <w:ind w:left="567" w:hanging="425"/>
        <w:rPr>
          <w:color w:val="252525"/>
          <w:szCs w:val="24"/>
          <w:lang w:val="pl-PL"/>
        </w:rPr>
      </w:pPr>
      <w:r w:rsidRPr="000D36DC">
        <w:rPr>
          <w:color w:val="252525"/>
          <w:szCs w:val="24"/>
          <w:lang w:val="pl-PL"/>
        </w:rPr>
        <w:t>Jakimi sposobami pacjent może maksymalnie wykorzystać swoją siłę uzdrawiającą.</w:t>
      </w:r>
    </w:p>
    <w:p w:rsidR="00E561B4" w:rsidRPr="000D36DC" w:rsidRDefault="00E561B4" w:rsidP="00AC4286">
      <w:pPr>
        <w:numPr>
          <w:ilvl w:val="0"/>
          <w:numId w:val="1"/>
        </w:numPr>
        <w:shd w:val="clear" w:color="auto" w:fill="FFFFFF"/>
        <w:tabs>
          <w:tab w:val="clear" w:pos="720"/>
          <w:tab w:val="num" w:pos="567"/>
        </w:tabs>
        <w:spacing w:before="100" w:beforeAutospacing="1" w:after="100" w:afterAutospacing="1" w:line="270" w:lineRule="atLeast"/>
        <w:ind w:left="567" w:hanging="425"/>
        <w:rPr>
          <w:color w:val="252525"/>
          <w:szCs w:val="24"/>
          <w:lang w:val="pl-PL"/>
        </w:rPr>
      </w:pPr>
      <w:r w:rsidRPr="000D36DC">
        <w:rPr>
          <w:color w:val="252525"/>
          <w:szCs w:val="24"/>
          <w:lang w:val="pl-PL"/>
        </w:rPr>
        <w:t>Czym jest siedem etapów uzdrawiania.</w:t>
      </w:r>
    </w:p>
    <w:p w:rsidR="00E561B4" w:rsidRPr="005E187E" w:rsidRDefault="00E561B4" w:rsidP="00AC4286">
      <w:pPr>
        <w:numPr>
          <w:ilvl w:val="0"/>
          <w:numId w:val="1"/>
        </w:numPr>
        <w:shd w:val="clear" w:color="auto" w:fill="FFFFFF"/>
        <w:tabs>
          <w:tab w:val="clear" w:pos="720"/>
          <w:tab w:val="num" w:pos="567"/>
        </w:tabs>
        <w:spacing w:before="100" w:beforeAutospacing="1" w:after="100" w:afterAutospacing="1" w:line="270" w:lineRule="atLeast"/>
        <w:ind w:left="567" w:hanging="425"/>
        <w:rPr>
          <w:color w:val="252525"/>
          <w:szCs w:val="24"/>
          <w:lang w:val="pl-PL"/>
        </w:rPr>
      </w:pPr>
      <w:r w:rsidRPr="000D36DC">
        <w:rPr>
          <w:color w:val="252525"/>
          <w:szCs w:val="24"/>
          <w:lang w:val="pl-PL"/>
        </w:rPr>
        <w:t>Jak tworzyć własny plan uzdrawiania.</w:t>
      </w:r>
    </w:p>
    <w:p w:rsidR="00E561B4" w:rsidRPr="000D36DC" w:rsidRDefault="00E561B4" w:rsidP="00AC4286">
      <w:pPr>
        <w:numPr>
          <w:ilvl w:val="0"/>
          <w:numId w:val="1"/>
        </w:numPr>
        <w:shd w:val="clear" w:color="auto" w:fill="FFFFFF"/>
        <w:tabs>
          <w:tab w:val="clear" w:pos="720"/>
          <w:tab w:val="num" w:pos="567"/>
        </w:tabs>
        <w:spacing w:before="100" w:beforeAutospacing="1" w:after="100" w:afterAutospacing="1" w:line="270" w:lineRule="atLeast"/>
        <w:ind w:left="567" w:hanging="425"/>
        <w:rPr>
          <w:color w:val="252525"/>
          <w:szCs w:val="24"/>
          <w:lang w:val="pl-PL"/>
        </w:rPr>
      </w:pPr>
      <w:r w:rsidRPr="000D36DC">
        <w:rPr>
          <w:color w:val="252525"/>
          <w:szCs w:val="24"/>
          <w:lang w:val="pl-PL"/>
        </w:rPr>
        <w:t>Jakie są uzdrawiające medytacje i wizualizacje.</w:t>
      </w:r>
    </w:p>
    <w:p w:rsidR="00E561B4" w:rsidRPr="000D36DC" w:rsidRDefault="00E561B4" w:rsidP="00AC4286">
      <w:pPr>
        <w:numPr>
          <w:ilvl w:val="0"/>
          <w:numId w:val="1"/>
        </w:numPr>
        <w:shd w:val="clear" w:color="auto" w:fill="FFFFFF"/>
        <w:tabs>
          <w:tab w:val="clear" w:pos="720"/>
          <w:tab w:val="num" w:pos="567"/>
        </w:tabs>
        <w:spacing w:before="100" w:beforeAutospacing="1" w:after="100" w:afterAutospacing="1" w:line="270" w:lineRule="atLeast"/>
        <w:ind w:left="567" w:hanging="425"/>
        <w:rPr>
          <w:color w:val="252525"/>
          <w:szCs w:val="24"/>
          <w:lang w:val="pl-PL"/>
        </w:rPr>
      </w:pPr>
      <w:r w:rsidRPr="000D36DC">
        <w:rPr>
          <w:color w:val="252525"/>
          <w:szCs w:val="24"/>
          <w:lang w:val="pl-PL"/>
        </w:rPr>
        <w:t xml:space="preserve">Jakie są praktyczne sposoby tworzenia zdrowych związków z innymi ludźmi i rodzaje interakcji </w:t>
      </w:r>
      <w:proofErr w:type="spellStart"/>
      <w:r w:rsidRPr="000D36DC">
        <w:rPr>
          <w:color w:val="252525"/>
          <w:szCs w:val="24"/>
          <w:lang w:val="pl-PL"/>
        </w:rPr>
        <w:t>aurycznych</w:t>
      </w:r>
      <w:proofErr w:type="spellEnd"/>
      <w:r w:rsidRPr="000D36DC">
        <w:rPr>
          <w:color w:val="252525"/>
          <w:szCs w:val="24"/>
          <w:lang w:val="pl-PL"/>
        </w:rPr>
        <w:t>.</w:t>
      </w:r>
    </w:p>
    <w:p w:rsidR="00E561B4" w:rsidRDefault="00E561B4" w:rsidP="00AC4286">
      <w:pPr>
        <w:numPr>
          <w:ilvl w:val="0"/>
          <w:numId w:val="1"/>
        </w:numPr>
        <w:pBdr>
          <w:bottom w:val="single" w:sz="6" w:space="1" w:color="auto"/>
        </w:pBdr>
        <w:shd w:val="clear" w:color="auto" w:fill="FFFFFF"/>
        <w:tabs>
          <w:tab w:val="clear" w:pos="720"/>
          <w:tab w:val="num" w:pos="567"/>
        </w:tabs>
        <w:spacing w:before="100" w:beforeAutospacing="1" w:after="100" w:afterAutospacing="1" w:line="270" w:lineRule="atLeast"/>
        <w:ind w:left="567" w:hanging="425"/>
        <w:rPr>
          <w:color w:val="252525"/>
          <w:szCs w:val="24"/>
          <w:lang w:val="pl-PL"/>
        </w:rPr>
      </w:pPr>
      <w:r w:rsidRPr="000D36DC">
        <w:rPr>
          <w:color w:val="252525"/>
          <w:szCs w:val="24"/>
          <w:lang w:val="pl-PL"/>
        </w:rPr>
        <w:t>Jak przebiega sesja uzdrawiająca.</w:t>
      </w:r>
    </w:p>
    <w:p w:rsidR="005A6FD3" w:rsidRDefault="005A6FD3" w:rsidP="00865486">
      <w:pPr>
        <w:rPr>
          <w:b/>
          <w:color w:val="984806" w:themeColor="accent6" w:themeShade="80"/>
          <w:lang w:val="pl-PL"/>
        </w:rPr>
      </w:pPr>
    </w:p>
    <w:p w:rsidR="00865486" w:rsidRDefault="00865486" w:rsidP="00865486">
      <w:pPr>
        <w:rPr>
          <w:b/>
          <w:color w:val="984806" w:themeColor="accent6" w:themeShade="80"/>
          <w:lang w:val="pl-PL"/>
        </w:rPr>
      </w:pPr>
      <w:r>
        <w:rPr>
          <w:b/>
          <w:color w:val="984806" w:themeColor="accent6" w:themeShade="80"/>
          <w:lang w:val="pl-PL"/>
        </w:rPr>
        <w:t xml:space="preserve">UZDRAWIAJĄCA MOC SERCA” wyd. </w:t>
      </w:r>
      <w:proofErr w:type="spellStart"/>
      <w:r>
        <w:rPr>
          <w:b/>
          <w:color w:val="984806" w:themeColor="accent6" w:themeShade="80"/>
          <w:lang w:val="pl-PL"/>
        </w:rPr>
        <w:t>Samsara</w:t>
      </w:r>
      <w:proofErr w:type="spellEnd"/>
    </w:p>
    <w:p w:rsidR="00865486" w:rsidRDefault="00865486" w:rsidP="00865486">
      <w:pPr>
        <w:rPr>
          <w:rFonts w:ascii="Noto Sans" w:hAnsi="Noto Sans"/>
          <w:color w:val="374150"/>
          <w:szCs w:val="24"/>
          <w:lang w:val="pl-PL"/>
        </w:rPr>
      </w:pPr>
    </w:p>
    <w:p w:rsidR="00D36638" w:rsidRPr="00865486" w:rsidRDefault="00AC4286" w:rsidP="00622730">
      <w:pPr>
        <w:pStyle w:val="NormalnyWeb"/>
        <w:shd w:val="clear" w:color="auto" w:fill="FFFFFF"/>
        <w:spacing w:before="0" w:beforeAutospacing="0" w:after="240" w:afterAutospacing="0"/>
        <w:jc w:val="both"/>
      </w:pPr>
      <w:r>
        <w:rPr>
          <w:rFonts w:ascii="Noto Sans" w:hAnsi="Noto Sans"/>
          <w:b/>
          <w:bCs/>
          <w:noProof/>
          <w:color w:val="374150"/>
        </w:rPr>
        <w:drawing>
          <wp:anchor distT="0" distB="0" distL="114300" distR="114300" simplePos="0" relativeHeight="251658240" behindDoc="0" locked="0" layoutInCell="1" allowOverlap="1">
            <wp:simplePos x="0" y="0"/>
            <wp:positionH relativeFrom="column">
              <wp:posOffset>22860</wp:posOffset>
            </wp:positionH>
            <wp:positionV relativeFrom="paragraph">
              <wp:posOffset>22860</wp:posOffset>
            </wp:positionV>
            <wp:extent cx="1800225" cy="2562225"/>
            <wp:effectExtent l="19050" t="0" r="9525" b="0"/>
            <wp:wrapSquare wrapText="bothSides"/>
            <wp:docPr id="5" name="Obraz 5" descr="E:\Pulpit Maja\Kawkowo 2019\Brennan Barbara Pernull Karl 2019\zdjęcia do Pernull\d940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ulpit Maja\Kawkowo 2019\Brennan Barbara Pernull Karl 2019\zdjęcia do Pernull\d940470.jpg"/>
                    <pic:cNvPicPr>
                      <a:picLocks noChangeAspect="1" noChangeArrowheads="1"/>
                    </pic:cNvPicPr>
                  </pic:nvPicPr>
                  <pic:blipFill>
                    <a:blip r:embed="rId15" cstate="print"/>
                    <a:srcRect/>
                    <a:stretch>
                      <a:fillRect/>
                    </a:stretch>
                  </pic:blipFill>
                  <pic:spPr bwMode="auto">
                    <a:xfrm>
                      <a:off x="0" y="0"/>
                      <a:ext cx="1800225" cy="2562225"/>
                    </a:xfrm>
                    <a:prstGeom prst="rect">
                      <a:avLst/>
                    </a:prstGeom>
                    <a:noFill/>
                    <a:ln w="9525">
                      <a:noFill/>
                      <a:miter lim="800000"/>
                      <a:headEnd/>
                      <a:tailEnd/>
                    </a:ln>
                  </pic:spPr>
                </pic:pic>
              </a:graphicData>
            </a:graphic>
          </wp:anchor>
        </w:drawing>
      </w:r>
      <w:r w:rsidR="009278D8" w:rsidRPr="00ED1C3A">
        <w:t>Najnowsza książka Barbary Brennan, autorki światowych bestseller</w:t>
      </w:r>
      <w:r w:rsidR="006F4C3D">
        <w:t>ów medycyny niekonwencjonalnej „Dłonie pełne światła” oraz „</w:t>
      </w:r>
      <w:r w:rsidR="009278D8" w:rsidRPr="00ED1C3A">
        <w:t>Światło życia</w:t>
      </w:r>
      <w:r w:rsidR="006F4C3D">
        <w:t>”.</w:t>
      </w:r>
      <w:r w:rsidR="00622730">
        <w:t xml:space="preserve"> </w:t>
      </w:r>
      <w:r w:rsidR="00ED1C3A">
        <w:t>W „Uzdrawiającej mocy serca”</w:t>
      </w:r>
      <w:r w:rsidR="009278D8" w:rsidRPr="00ED1C3A">
        <w:t xml:space="preserve"> autorka przedstawia rewolucyjną wiedzę na temat pracy z procesem kreacji, który prowadzi do urzeczywistnienia największych marzeń. Tworzy most między światem widzialnym i niewidzialnym i zabiera czytelnika w podróż prowadzącą ze świata fizycznego na wyższy poziom manifestacji pragnień. Dzięki tej książce czytelnik po raz pierwsz</w:t>
      </w:r>
      <w:r w:rsidR="00865486">
        <w:t>y poznaje też historię życia Bar</w:t>
      </w:r>
      <w:r w:rsidR="009278D8" w:rsidRPr="00ED1C3A">
        <w:t>bar</w:t>
      </w:r>
      <w:r w:rsidR="00865486">
        <w:t xml:space="preserve">y i jej osobiste doświadczenia. Z książki dowiesz się: </w:t>
      </w:r>
      <w:r w:rsidR="009278D8" w:rsidRPr="00ED1C3A">
        <w:t>jak przebiega proces twórczy z perspektywy systemu energetycznego człowieka; jak zachodzi postrzeganie pozazmysłowe; jak wygląda poziom astralny i jak wpływa na proces twórczy; jak tworzą się blokady energetyczne, które powstrzymują proces kreacji; jak uwolnić zablokowaną energię przez uzdrowienie sznurów genetyc</w:t>
      </w:r>
      <w:r w:rsidR="00ED1C3A">
        <w:t>znych i relacji pokoleniowych. „</w:t>
      </w:r>
      <w:r w:rsidR="005F38E7">
        <w:t xml:space="preserve">Uzdrawiająca moc serca” </w:t>
      </w:r>
      <w:r w:rsidR="009278D8" w:rsidRPr="00ED1C3A">
        <w:t xml:space="preserve"> pomoże ci wykreować życie, jakiego pragniesz. Wystarczy, że przejdziesz przez proces zrozumienia, uzdrowienia i uwolnienia twórczej energii, która wywodzi się centrum twojej istoty. Źródło kreatywności, które jest w tobie, to najpotężnie</w:t>
      </w:r>
      <w:r w:rsidR="00865486">
        <w:t>jsze narzędzie, którym władasz. Barbara o</w:t>
      </w:r>
      <w:r w:rsidR="00D36638" w:rsidRPr="006F4C3D">
        <w:rPr>
          <w:color w:val="000000"/>
        </w:rPr>
        <w:t>powiada o uzdrawianiu energetycznym, podróżach astralnych, uwalnianiu ener</w:t>
      </w:r>
      <w:r w:rsidR="006F4C3D" w:rsidRPr="006F4C3D">
        <w:rPr>
          <w:color w:val="000000"/>
        </w:rPr>
        <w:t xml:space="preserve">gii a nawet spotkaniach z </w:t>
      </w:r>
      <w:r w:rsidR="00D36638" w:rsidRPr="006F4C3D">
        <w:rPr>
          <w:color w:val="000000"/>
        </w:rPr>
        <w:t xml:space="preserve"> magią. Zabiera czytelnika w fascynującą podróż po kosmosie, która pozwala otworzyć serce i umysł na światło.</w:t>
      </w:r>
    </w:p>
    <w:p w:rsidR="00D36638" w:rsidRPr="006F4C3D" w:rsidRDefault="00D36638" w:rsidP="00D36638">
      <w:pPr>
        <w:pStyle w:val="NormalnyWeb"/>
        <w:shd w:val="clear" w:color="auto" w:fill="FFFFFF"/>
        <w:spacing w:before="0" w:beforeAutospacing="0" w:after="90" w:afterAutospacing="0"/>
        <w:rPr>
          <w:color w:val="000000"/>
        </w:rPr>
      </w:pPr>
      <w:r w:rsidRPr="006F4C3D">
        <w:rPr>
          <w:b/>
          <w:bCs/>
          <w:i/>
          <w:iCs/>
          <w:color w:val="000000"/>
        </w:rPr>
        <w:t>Uzdrawiająca moc serca</w:t>
      </w:r>
      <w:r w:rsidRPr="006F4C3D">
        <w:rPr>
          <w:b/>
          <w:bCs/>
          <w:color w:val="000000"/>
        </w:rPr>
        <w:t> Barbary Ann Brennan zawiera wskazówki między innymi na temat:</w:t>
      </w:r>
    </w:p>
    <w:p w:rsidR="00D36638" w:rsidRPr="006F4C3D" w:rsidRDefault="00D36638" w:rsidP="00167550">
      <w:pPr>
        <w:pStyle w:val="NormalnyWeb"/>
        <w:numPr>
          <w:ilvl w:val="0"/>
          <w:numId w:val="10"/>
        </w:numPr>
        <w:shd w:val="clear" w:color="auto" w:fill="FFFFFF"/>
        <w:spacing w:before="0" w:beforeAutospacing="0" w:after="60" w:afterAutospacing="0"/>
        <w:ind w:left="567" w:hanging="283"/>
        <w:rPr>
          <w:color w:val="000000"/>
        </w:rPr>
      </w:pPr>
      <w:r w:rsidRPr="006F4C3D">
        <w:rPr>
          <w:color w:val="000000"/>
        </w:rPr>
        <w:t>świadomości energetycznej człowieka i siedmiu głównych czakrach;</w:t>
      </w:r>
    </w:p>
    <w:p w:rsidR="00D36638" w:rsidRPr="006F4C3D" w:rsidRDefault="00D36638" w:rsidP="00167550">
      <w:pPr>
        <w:pStyle w:val="NormalnyWeb"/>
        <w:numPr>
          <w:ilvl w:val="0"/>
          <w:numId w:val="10"/>
        </w:numPr>
        <w:shd w:val="clear" w:color="auto" w:fill="FFFFFF"/>
        <w:spacing w:before="0" w:beforeAutospacing="0" w:after="60" w:afterAutospacing="0"/>
        <w:ind w:left="567" w:hanging="283"/>
        <w:rPr>
          <w:color w:val="000000"/>
        </w:rPr>
      </w:pPr>
      <w:r w:rsidRPr="006F4C3D">
        <w:rPr>
          <w:color w:val="000000"/>
        </w:rPr>
        <w:t>sposobów na odblokowanie energii oraz uwolnienie kreatywności;</w:t>
      </w:r>
    </w:p>
    <w:p w:rsidR="00D36638" w:rsidRPr="006F4C3D" w:rsidRDefault="00D36638" w:rsidP="00167550">
      <w:pPr>
        <w:pStyle w:val="NormalnyWeb"/>
        <w:numPr>
          <w:ilvl w:val="0"/>
          <w:numId w:val="10"/>
        </w:numPr>
        <w:shd w:val="clear" w:color="auto" w:fill="FFFFFF"/>
        <w:spacing w:before="0" w:beforeAutospacing="0" w:after="60" w:afterAutospacing="0"/>
        <w:ind w:left="567" w:hanging="283"/>
        <w:rPr>
          <w:color w:val="000000"/>
        </w:rPr>
      </w:pPr>
      <w:r w:rsidRPr="006F4C3D">
        <w:rPr>
          <w:color w:val="000000"/>
        </w:rPr>
        <w:t>uzdrawiania relacji z najbliższymi;</w:t>
      </w:r>
    </w:p>
    <w:p w:rsidR="00D36638" w:rsidRPr="006F4C3D" w:rsidRDefault="00D36638" w:rsidP="00167550">
      <w:pPr>
        <w:pStyle w:val="NormalnyWeb"/>
        <w:numPr>
          <w:ilvl w:val="0"/>
          <w:numId w:val="10"/>
        </w:numPr>
        <w:shd w:val="clear" w:color="auto" w:fill="FFFFFF"/>
        <w:spacing w:before="0" w:beforeAutospacing="0" w:after="60" w:afterAutospacing="0"/>
        <w:ind w:left="567" w:hanging="283"/>
        <w:rPr>
          <w:color w:val="000000"/>
        </w:rPr>
      </w:pPr>
      <w:r w:rsidRPr="006F4C3D">
        <w:rPr>
          <w:color w:val="000000"/>
        </w:rPr>
        <w:lastRenderedPageBreak/>
        <w:t>granicy między światem fizycznym a wyższymi światami duchowymi;</w:t>
      </w:r>
    </w:p>
    <w:p w:rsidR="00D36638" w:rsidRPr="006F4C3D" w:rsidRDefault="00D36638" w:rsidP="00167550">
      <w:pPr>
        <w:pStyle w:val="NormalnyWeb"/>
        <w:numPr>
          <w:ilvl w:val="0"/>
          <w:numId w:val="10"/>
        </w:numPr>
        <w:shd w:val="clear" w:color="auto" w:fill="FFFFFF"/>
        <w:spacing w:before="0" w:beforeAutospacing="0" w:after="60" w:afterAutospacing="0"/>
        <w:ind w:left="567" w:hanging="283"/>
        <w:rPr>
          <w:color w:val="000000"/>
        </w:rPr>
      </w:pPr>
      <w:r w:rsidRPr="006F4C3D">
        <w:rPr>
          <w:color w:val="000000"/>
        </w:rPr>
        <w:t>postrzegania ponadzmysłowego;</w:t>
      </w:r>
    </w:p>
    <w:p w:rsidR="00D36638" w:rsidRPr="006F4C3D" w:rsidRDefault="00D36638" w:rsidP="00167550">
      <w:pPr>
        <w:pStyle w:val="NormalnyWeb"/>
        <w:numPr>
          <w:ilvl w:val="0"/>
          <w:numId w:val="10"/>
        </w:numPr>
        <w:shd w:val="clear" w:color="auto" w:fill="FFFFFF"/>
        <w:spacing w:before="0" w:beforeAutospacing="0" w:after="60" w:afterAutospacing="0"/>
        <w:ind w:left="567" w:hanging="283"/>
        <w:rPr>
          <w:color w:val="000000"/>
        </w:rPr>
      </w:pPr>
      <w:r w:rsidRPr="006F4C3D">
        <w:rPr>
          <w:color w:val="000000"/>
        </w:rPr>
        <w:t>wkraczania w rzeczywistość czwartego poziomu;</w:t>
      </w:r>
    </w:p>
    <w:p w:rsidR="00D36638" w:rsidRPr="006F4C3D" w:rsidRDefault="00D36638" w:rsidP="00167550">
      <w:pPr>
        <w:pStyle w:val="NormalnyWeb"/>
        <w:numPr>
          <w:ilvl w:val="0"/>
          <w:numId w:val="10"/>
        </w:numPr>
        <w:shd w:val="clear" w:color="auto" w:fill="FFFFFF"/>
        <w:spacing w:before="0" w:beforeAutospacing="0" w:after="60" w:afterAutospacing="0"/>
        <w:ind w:left="567" w:hanging="283"/>
        <w:rPr>
          <w:color w:val="000000"/>
        </w:rPr>
      </w:pPr>
      <w:r w:rsidRPr="006F4C3D">
        <w:rPr>
          <w:color w:val="000000"/>
        </w:rPr>
        <w:t>uzdrawiania „poprzednich wcieleń” i więzów przeszłości;</w:t>
      </w:r>
    </w:p>
    <w:p w:rsidR="000D36DC" w:rsidRPr="005E5E93" w:rsidRDefault="00D36638" w:rsidP="00167550">
      <w:pPr>
        <w:pStyle w:val="NormalnyWeb"/>
        <w:numPr>
          <w:ilvl w:val="0"/>
          <w:numId w:val="10"/>
        </w:numPr>
        <w:shd w:val="clear" w:color="auto" w:fill="FFFFFF"/>
        <w:spacing w:before="0" w:beforeAutospacing="0" w:after="60" w:afterAutospacing="0"/>
        <w:ind w:left="567" w:hanging="283"/>
        <w:rPr>
          <w:color w:val="000000"/>
        </w:rPr>
      </w:pPr>
      <w:r w:rsidRPr="006F4C3D">
        <w:rPr>
          <w:color w:val="000000"/>
        </w:rPr>
        <w:t>życia po śmierci.</w:t>
      </w:r>
    </w:p>
    <w:p w:rsidR="009278D8" w:rsidRDefault="009278D8" w:rsidP="00131C6F">
      <w:pPr>
        <w:rPr>
          <w:lang w:val="pl-PL"/>
        </w:rPr>
      </w:pPr>
    </w:p>
    <w:p w:rsidR="00131C6F" w:rsidRDefault="00131C6F" w:rsidP="00131C6F">
      <w:pPr>
        <w:rPr>
          <w:lang w:val="pl-PL"/>
        </w:rPr>
      </w:pPr>
    </w:p>
    <w:p w:rsidR="00131C6F" w:rsidRDefault="00131C6F" w:rsidP="00131C6F">
      <w:pPr>
        <w:rPr>
          <w:b/>
          <w:color w:val="993300"/>
        </w:rPr>
      </w:pPr>
      <w:r w:rsidRPr="00F65B36">
        <w:rPr>
          <w:b/>
          <w:color w:val="993300"/>
        </w:rPr>
        <w:t>RELACJE PO WARSZTACIE K</w:t>
      </w:r>
      <w:r>
        <w:rPr>
          <w:b/>
          <w:color w:val="993300"/>
        </w:rPr>
        <w:t xml:space="preserve">ARLA PERNULLA </w:t>
      </w:r>
      <w:r w:rsidRPr="00F65B36">
        <w:rPr>
          <w:b/>
          <w:color w:val="993300"/>
        </w:rPr>
        <w:t>W POLSCE</w:t>
      </w:r>
      <w:r>
        <w:rPr>
          <w:b/>
          <w:color w:val="993300"/>
        </w:rPr>
        <w:t>,</w:t>
      </w:r>
      <w:r w:rsidRPr="00F65B36">
        <w:rPr>
          <w:b/>
          <w:color w:val="993300"/>
        </w:rPr>
        <w:t xml:space="preserve"> W</w:t>
      </w:r>
      <w:r>
        <w:rPr>
          <w:b/>
          <w:color w:val="993300"/>
        </w:rPr>
        <w:t>E WRZEŚNIU</w:t>
      </w:r>
      <w:r w:rsidRPr="00F65B36">
        <w:rPr>
          <w:b/>
          <w:color w:val="993300"/>
        </w:rPr>
        <w:t xml:space="preserve"> 2019:</w:t>
      </w:r>
    </w:p>
    <w:p w:rsidR="00131C6F" w:rsidRDefault="00131C6F" w:rsidP="00131C6F">
      <w:pPr>
        <w:rPr>
          <w:b/>
          <w:color w:val="993300"/>
        </w:rPr>
      </w:pPr>
    </w:p>
    <w:p w:rsidR="00473635" w:rsidRPr="00473635" w:rsidRDefault="00473635" w:rsidP="00473635">
      <w:pPr>
        <w:rPr>
          <w:i/>
          <w:iCs/>
        </w:rPr>
      </w:pPr>
      <w:r w:rsidRPr="00473635">
        <w:rPr>
          <w:i/>
          <w:iCs/>
        </w:rPr>
        <w:t>„</w:t>
      </w:r>
      <w:proofErr w:type="spellStart"/>
      <w:r w:rsidRPr="00473635">
        <w:rPr>
          <w:i/>
          <w:iCs/>
        </w:rPr>
        <w:t>Cudownie</w:t>
      </w:r>
      <w:proofErr w:type="spellEnd"/>
      <w:r w:rsidRPr="00473635">
        <w:rPr>
          <w:i/>
          <w:iCs/>
        </w:rPr>
        <w:t xml:space="preserve">, </w:t>
      </w:r>
      <w:proofErr w:type="spellStart"/>
      <w:r w:rsidRPr="00473635">
        <w:rPr>
          <w:i/>
          <w:iCs/>
        </w:rPr>
        <w:t>ciekawie</w:t>
      </w:r>
      <w:proofErr w:type="spellEnd"/>
      <w:r w:rsidRPr="00473635">
        <w:rPr>
          <w:i/>
          <w:iCs/>
        </w:rPr>
        <w:t xml:space="preserve">, </w:t>
      </w:r>
      <w:proofErr w:type="spellStart"/>
      <w:r w:rsidRPr="00473635">
        <w:rPr>
          <w:i/>
          <w:iCs/>
        </w:rPr>
        <w:t>inspirująco</w:t>
      </w:r>
      <w:proofErr w:type="spellEnd"/>
      <w:r w:rsidRPr="00473635">
        <w:rPr>
          <w:i/>
          <w:iCs/>
        </w:rPr>
        <w:t>.”</w:t>
      </w:r>
    </w:p>
    <w:p w:rsidR="00473635" w:rsidRPr="00473635" w:rsidRDefault="00473635" w:rsidP="00473635">
      <w:pPr>
        <w:rPr>
          <w:i/>
          <w:iCs/>
        </w:rPr>
      </w:pPr>
    </w:p>
    <w:p w:rsidR="00473635" w:rsidRPr="00473635" w:rsidRDefault="00473635" w:rsidP="00473635">
      <w:pPr>
        <w:rPr>
          <w:i/>
          <w:iCs/>
        </w:rPr>
      </w:pPr>
      <w:r w:rsidRPr="00473635">
        <w:rPr>
          <w:i/>
          <w:iCs/>
        </w:rPr>
        <w:t>„</w:t>
      </w:r>
      <w:proofErr w:type="spellStart"/>
      <w:r w:rsidRPr="00473635">
        <w:rPr>
          <w:i/>
          <w:iCs/>
        </w:rPr>
        <w:t>Bardzo</w:t>
      </w:r>
      <w:proofErr w:type="spellEnd"/>
      <w:r w:rsidRPr="00473635">
        <w:rPr>
          <w:i/>
          <w:iCs/>
        </w:rPr>
        <w:t xml:space="preserve"> </w:t>
      </w:r>
      <w:proofErr w:type="spellStart"/>
      <w:r w:rsidRPr="00473635">
        <w:rPr>
          <w:i/>
          <w:iCs/>
        </w:rPr>
        <w:t>polecam</w:t>
      </w:r>
      <w:proofErr w:type="spellEnd"/>
      <w:r w:rsidRPr="00473635">
        <w:rPr>
          <w:i/>
          <w:iCs/>
        </w:rPr>
        <w:t xml:space="preserve"> </w:t>
      </w:r>
      <w:proofErr w:type="spellStart"/>
      <w:r w:rsidRPr="00473635">
        <w:rPr>
          <w:i/>
          <w:iCs/>
        </w:rPr>
        <w:t>warsztaty</w:t>
      </w:r>
      <w:proofErr w:type="spellEnd"/>
      <w:r w:rsidRPr="00473635">
        <w:rPr>
          <w:i/>
          <w:iCs/>
        </w:rPr>
        <w:t xml:space="preserve"> </w:t>
      </w:r>
      <w:proofErr w:type="spellStart"/>
      <w:r w:rsidRPr="00473635">
        <w:rPr>
          <w:i/>
          <w:iCs/>
        </w:rPr>
        <w:t>prowadzone</w:t>
      </w:r>
      <w:proofErr w:type="spellEnd"/>
      <w:r w:rsidRPr="00473635">
        <w:rPr>
          <w:i/>
          <w:iCs/>
        </w:rPr>
        <w:t xml:space="preserve"> </w:t>
      </w:r>
      <w:proofErr w:type="spellStart"/>
      <w:r w:rsidRPr="00473635">
        <w:rPr>
          <w:i/>
          <w:iCs/>
        </w:rPr>
        <w:t>przez</w:t>
      </w:r>
      <w:proofErr w:type="spellEnd"/>
      <w:r w:rsidRPr="00473635">
        <w:rPr>
          <w:i/>
          <w:iCs/>
        </w:rPr>
        <w:t xml:space="preserve"> Karla, </w:t>
      </w:r>
      <w:proofErr w:type="spellStart"/>
      <w:r w:rsidRPr="00473635">
        <w:rPr>
          <w:i/>
          <w:iCs/>
        </w:rPr>
        <w:t>duża</w:t>
      </w:r>
      <w:proofErr w:type="spellEnd"/>
      <w:r w:rsidRPr="00473635">
        <w:rPr>
          <w:i/>
          <w:iCs/>
        </w:rPr>
        <w:t xml:space="preserve"> </w:t>
      </w:r>
      <w:proofErr w:type="spellStart"/>
      <w:r w:rsidRPr="00473635">
        <w:rPr>
          <w:i/>
          <w:iCs/>
        </w:rPr>
        <w:t>ilość</w:t>
      </w:r>
      <w:proofErr w:type="spellEnd"/>
      <w:r w:rsidRPr="00473635">
        <w:rPr>
          <w:i/>
          <w:iCs/>
        </w:rPr>
        <w:t xml:space="preserve"> </w:t>
      </w:r>
      <w:proofErr w:type="spellStart"/>
      <w:r w:rsidRPr="00473635">
        <w:rPr>
          <w:i/>
          <w:iCs/>
        </w:rPr>
        <w:t>wiedzy</w:t>
      </w:r>
      <w:proofErr w:type="spellEnd"/>
      <w:r w:rsidRPr="00473635">
        <w:rPr>
          <w:i/>
          <w:iCs/>
        </w:rPr>
        <w:t xml:space="preserve"> o </w:t>
      </w:r>
      <w:proofErr w:type="spellStart"/>
      <w:r w:rsidRPr="00473635">
        <w:rPr>
          <w:i/>
          <w:iCs/>
        </w:rPr>
        <w:t>metodzie</w:t>
      </w:r>
      <w:proofErr w:type="spellEnd"/>
      <w:r w:rsidRPr="00473635">
        <w:rPr>
          <w:i/>
          <w:iCs/>
        </w:rPr>
        <w:t xml:space="preserve"> </w:t>
      </w:r>
      <w:proofErr w:type="spellStart"/>
      <w:r w:rsidRPr="00473635">
        <w:rPr>
          <w:i/>
          <w:iCs/>
        </w:rPr>
        <w:t>uzdrawiania</w:t>
      </w:r>
      <w:proofErr w:type="spellEnd"/>
      <w:r w:rsidRPr="00473635">
        <w:rPr>
          <w:i/>
          <w:iCs/>
        </w:rPr>
        <w:t xml:space="preserve"> Barbary Brennan, a </w:t>
      </w:r>
      <w:proofErr w:type="spellStart"/>
      <w:r w:rsidRPr="00473635">
        <w:rPr>
          <w:i/>
          <w:iCs/>
        </w:rPr>
        <w:t>przede</w:t>
      </w:r>
      <w:proofErr w:type="spellEnd"/>
      <w:r w:rsidRPr="00473635">
        <w:rPr>
          <w:i/>
          <w:iCs/>
        </w:rPr>
        <w:t xml:space="preserve"> </w:t>
      </w:r>
      <w:proofErr w:type="spellStart"/>
      <w:r w:rsidRPr="00473635">
        <w:rPr>
          <w:i/>
          <w:iCs/>
        </w:rPr>
        <w:t>wszystkim</w:t>
      </w:r>
      <w:proofErr w:type="spellEnd"/>
      <w:r w:rsidRPr="00473635">
        <w:rPr>
          <w:i/>
          <w:iCs/>
        </w:rPr>
        <w:t xml:space="preserve"> </w:t>
      </w:r>
      <w:proofErr w:type="spellStart"/>
      <w:r w:rsidRPr="00473635">
        <w:rPr>
          <w:i/>
          <w:iCs/>
        </w:rPr>
        <w:t>ćwiczenia</w:t>
      </w:r>
      <w:proofErr w:type="spellEnd"/>
      <w:r w:rsidRPr="00473635">
        <w:rPr>
          <w:i/>
          <w:iCs/>
        </w:rPr>
        <w:t xml:space="preserve"> </w:t>
      </w:r>
      <w:proofErr w:type="spellStart"/>
      <w:r w:rsidRPr="00473635">
        <w:rPr>
          <w:i/>
          <w:iCs/>
        </w:rPr>
        <w:t>praktyczne</w:t>
      </w:r>
      <w:proofErr w:type="spellEnd"/>
      <w:r w:rsidRPr="00473635">
        <w:rPr>
          <w:i/>
          <w:iCs/>
        </w:rPr>
        <w:t xml:space="preserve">. </w:t>
      </w:r>
      <w:proofErr w:type="spellStart"/>
      <w:r w:rsidRPr="00473635">
        <w:rPr>
          <w:i/>
          <w:iCs/>
        </w:rPr>
        <w:t>Niezwykle</w:t>
      </w:r>
      <w:proofErr w:type="spellEnd"/>
      <w:r w:rsidRPr="00473635">
        <w:rPr>
          <w:i/>
          <w:iCs/>
        </w:rPr>
        <w:t xml:space="preserve"> </w:t>
      </w:r>
      <w:proofErr w:type="spellStart"/>
      <w:r w:rsidRPr="00473635">
        <w:rPr>
          <w:i/>
          <w:iCs/>
        </w:rPr>
        <w:t>przyjazna</w:t>
      </w:r>
      <w:proofErr w:type="spellEnd"/>
      <w:r w:rsidRPr="00473635">
        <w:rPr>
          <w:i/>
          <w:iCs/>
        </w:rPr>
        <w:t xml:space="preserve"> </w:t>
      </w:r>
      <w:proofErr w:type="spellStart"/>
      <w:r w:rsidRPr="00473635">
        <w:rPr>
          <w:i/>
          <w:iCs/>
        </w:rPr>
        <w:t>atmosfera</w:t>
      </w:r>
      <w:proofErr w:type="spellEnd"/>
      <w:r w:rsidRPr="00473635">
        <w:rPr>
          <w:i/>
          <w:iCs/>
        </w:rPr>
        <w:t xml:space="preserve">. </w:t>
      </w:r>
      <w:proofErr w:type="spellStart"/>
      <w:r w:rsidRPr="00473635">
        <w:rPr>
          <w:i/>
          <w:iCs/>
        </w:rPr>
        <w:t>Oprócz</w:t>
      </w:r>
      <w:proofErr w:type="spellEnd"/>
      <w:r w:rsidRPr="00473635">
        <w:rPr>
          <w:i/>
          <w:iCs/>
        </w:rPr>
        <w:t xml:space="preserve"> </w:t>
      </w:r>
      <w:proofErr w:type="spellStart"/>
      <w:r w:rsidRPr="00473635">
        <w:rPr>
          <w:i/>
          <w:iCs/>
        </w:rPr>
        <w:t>nauki</w:t>
      </w:r>
      <w:proofErr w:type="spellEnd"/>
      <w:r w:rsidRPr="00473635">
        <w:rPr>
          <w:i/>
          <w:iCs/>
        </w:rPr>
        <w:t xml:space="preserve"> </w:t>
      </w:r>
      <w:proofErr w:type="spellStart"/>
      <w:r w:rsidRPr="00473635">
        <w:rPr>
          <w:i/>
          <w:iCs/>
        </w:rPr>
        <w:t>technik</w:t>
      </w:r>
      <w:proofErr w:type="spellEnd"/>
      <w:r w:rsidRPr="00473635">
        <w:rPr>
          <w:i/>
          <w:iCs/>
        </w:rPr>
        <w:t xml:space="preserve"> </w:t>
      </w:r>
      <w:proofErr w:type="spellStart"/>
      <w:r w:rsidRPr="00473635">
        <w:rPr>
          <w:i/>
          <w:iCs/>
        </w:rPr>
        <w:t>uzdrawiania</w:t>
      </w:r>
      <w:proofErr w:type="spellEnd"/>
      <w:r w:rsidRPr="00473635">
        <w:rPr>
          <w:i/>
          <w:iCs/>
        </w:rPr>
        <w:t xml:space="preserve"> </w:t>
      </w:r>
      <w:proofErr w:type="spellStart"/>
      <w:r w:rsidRPr="00473635">
        <w:rPr>
          <w:i/>
          <w:iCs/>
        </w:rPr>
        <w:t>ogromna</w:t>
      </w:r>
      <w:proofErr w:type="spellEnd"/>
      <w:r w:rsidRPr="00473635">
        <w:rPr>
          <w:i/>
          <w:iCs/>
        </w:rPr>
        <w:t xml:space="preserve"> </w:t>
      </w:r>
      <w:proofErr w:type="spellStart"/>
      <w:r w:rsidRPr="00473635">
        <w:rPr>
          <w:i/>
          <w:iCs/>
        </w:rPr>
        <w:t>możliwość</w:t>
      </w:r>
      <w:proofErr w:type="spellEnd"/>
      <w:r w:rsidRPr="00473635">
        <w:rPr>
          <w:i/>
          <w:iCs/>
        </w:rPr>
        <w:t xml:space="preserve"> </w:t>
      </w:r>
      <w:proofErr w:type="spellStart"/>
      <w:r w:rsidRPr="00473635">
        <w:rPr>
          <w:i/>
          <w:iCs/>
        </w:rPr>
        <w:t>pracy</w:t>
      </w:r>
      <w:proofErr w:type="spellEnd"/>
      <w:r w:rsidRPr="00473635">
        <w:rPr>
          <w:i/>
          <w:iCs/>
        </w:rPr>
        <w:t xml:space="preserve"> </w:t>
      </w:r>
      <w:proofErr w:type="spellStart"/>
      <w:r w:rsidRPr="00473635">
        <w:rPr>
          <w:i/>
          <w:iCs/>
        </w:rPr>
        <w:t>nad</w:t>
      </w:r>
      <w:proofErr w:type="spellEnd"/>
      <w:r w:rsidRPr="00473635">
        <w:rPr>
          <w:i/>
          <w:iCs/>
        </w:rPr>
        <w:t xml:space="preserve"> </w:t>
      </w:r>
      <w:proofErr w:type="spellStart"/>
      <w:r w:rsidRPr="00473635">
        <w:rPr>
          <w:i/>
          <w:iCs/>
        </w:rPr>
        <w:t>własnym</w:t>
      </w:r>
      <w:proofErr w:type="spellEnd"/>
      <w:r w:rsidRPr="00473635">
        <w:rPr>
          <w:i/>
          <w:iCs/>
        </w:rPr>
        <w:t xml:space="preserve"> </w:t>
      </w:r>
      <w:proofErr w:type="spellStart"/>
      <w:r w:rsidRPr="00473635">
        <w:rPr>
          <w:i/>
          <w:iCs/>
        </w:rPr>
        <w:t>rozwojem</w:t>
      </w:r>
      <w:proofErr w:type="spellEnd"/>
      <w:r w:rsidRPr="00473635">
        <w:rPr>
          <w:i/>
          <w:iCs/>
        </w:rPr>
        <w:t xml:space="preserve"> </w:t>
      </w:r>
      <w:proofErr w:type="spellStart"/>
      <w:r w:rsidRPr="00473635">
        <w:rPr>
          <w:i/>
          <w:iCs/>
        </w:rPr>
        <w:t>i</w:t>
      </w:r>
      <w:proofErr w:type="spellEnd"/>
      <w:r w:rsidRPr="00473635">
        <w:rPr>
          <w:i/>
          <w:iCs/>
        </w:rPr>
        <w:t xml:space="preserve"> </w:t>
      </w:r>
      <w:proofErr w:type="spellStart"/>
      <w:r w:rsidRPr="00473635">
        <w:rPr>
          <w:i/>
          <w:iCs/>
        </w:rPr>
        <w:t>wnętrzem</w:t>
      </w:r>
      <w:proofErr w:type="spellEnd"/>
      <w:r w:rsidRPr="00473635">
        <w:rPr>
          <w:i/>
          <w:iCs/>
        </w:rPr>
        <w:t>.”</w:t>
      </w:r>
    </w:p>
    <w:p w:rsidR="00473635" w:rsidRPr="00473635" w:rsidRDefault="00473635" w:rsidP="00473635">
      <w:pPr>
        <w:rPr>
          <w:i/>
          <w:iCs/>
        </w:rPr>
      </w:pPr>
    </w:p>
    <w:p w:rsidR="00473635" w:rsidRPr="00473635" w:rsidRDefault="00473635" w:rsidP="00473635">
      <w:pPr>
        <w:rPr>
          <w:i/>
          <w:iCs/>
        </w:rPr>
      </w:pPr>
      <w:r w:rsidRPr="00473635">
        <w:rPr>
          <w:i/>
          <w:iCs/>
        </w:rPr>
        <w:t>„</w:t>
      </w:r>
      <w:proofErr w:type="spellStart"/>
      <w:r w:rsidRPr="00473635">
        <w:rPr>
          <w:i/>
          <w:iCs/>
        </w:rPr>
        <w:t>Warsztat</w:t>
      </w:r>
      <w:proofErr w:type="spellEnd"/>
      <w:r w:rsidRPr="00473635">
        <w:rPr>
          <w:i/>
          <w:iCs/>
        </w:rPr>
        <w:t xml:space="preserve"> </w:t>
      </w:r>
      <w:proofErr w:type="spellStart"/>
      <w:r w:rsidRPr="00473635">
        <w:rPr>
          <w:i/>
          <w:iCs/>
        </w:rPr>
        <w:t>bardzo</w:t>
      </w:r>
      <w:proofErr w:type="spellEnd"/>
      <w:r w:rsidRPr="00473635">
        <w:rPr>
          <w:i/>
          <w:iCs/>
        </w:rPr>
        <w:t xml:space="preserve"> </w:t>
      </w:r>
      <w:proofErr w:type="spellStart"/>
      <w:r w:rsidRPr="00473635">
        <w:rPr>
          <w:i/>
          <w:iCs/>
        </w:rPr>
        <w:t>profesjonalny</w:t>
      </w:r>
      <w:proofErr w:type="spellEnd"/>
      <w:r w:rsidRPr="00473635">
        <w:rPr>
          <w:i/>
          <w:iCs/>
        </w:rPr>
        <w:t xml:space="preserve">. </w:t>
      </w:r>
      <w:proofErr w:type="spellStart"/>
      <w:r w:rsidRPr="00473635">
        <w:rPr>
          <w:i/>
          <w:iCs/>
        </w:rPr>
        <w:t>Bardzo</w:t>
      </w:r>
      <w:proofErr w:type="spellEnd"/>
      <w:r w:rsidRPr="00473635">
        <w:rPr>
          <w:i/>
          <w:iCs/>
        </w:rPr>
        <w:t xml:space="preserve"> </w:t>
      </w:r>
      <w:proofErr w:type="spellStart"/>
      <w:r w:rsidRPr="00473635">
        <w:rPr>
          <w:i/>
          <w:iCs/>
        </w:rPr>
        <w:t>czysty</w:t>
      </w:r>
      <w:proofErr w:type="spellEnd"/>
      <w:r w:rsidRPr="00473635">
        <w:rPr>
          <w:i/>
          <w:iCs/>
        </w:rPr>
        <w:t xml:space="preserve"> </w:t>
      </w:r>
      <w:proofErr w:type="spellStart"/>
      <w:r w:rsidRPr="00473635">
        <w:rPr>
          <w:i/>
          <w:iCs/>
        </w:rPr>
        <w:t>obrazowy</w:t>
      </w:r>
      <w:proofErr w:type="spellEnd"/>
      <w:r w:rsidRPr="00473635">
        <w:rPr>
          <w:i/>
          <w:iCs/>
        </w:rPr>
        <w:t xml:space="preserve"> </w:t>
      </w:r>
      <w:proofErr w:type="spellStart"/>
      <w:r w:rsidRPr="00473635">
        <w:rPr>
          <w:i/>
          <w:iCs/>
        </w:rPr>
        <w:t>przekaz</w:t>
      </w:r>
      <w:proofErr w:type="spellEnd"/>
      <w:r w:rsidRPr="00473635">
        <w:rPr>
          <w:i/>
          <w:iCs/>
        </w:rPr>
        <w:t xml:space="preserve"> </w:t>
      </w:r>
      <w:proofErr w:type="spellStart"/>
      <w:r w:rsidRPr="00473635">
        <w:rPr>
          <w:i/>
          <w:iCs/>
        </w:rPr>
        <w:t>prowadzącego</w:t>
      </w:r>
      <w:proofErr w:type="spellEnd"/>
      <w:r w:rsidRPr="00473635">
        <w:rPr>
          <w:i/>
          <w:iCs/>
        </w:rPr>
        <w:t xml:space="preserve">, co </w:t>
      </w:r>
      <w:proofErr w:type="spellStart"/>
      <w:r w:rsidRPr="00473635">
        <w:rPr>
          <w:i/>
          <w:iCs/>
        </w:rPr>
        <w:t>ułatwiło</w:t>
      </w:r>
      <w:proofErr w:type="spellEnd"/>
      <w:r w:rsidRPr="00473635">
        <w:rPr>
          <w:i/>
          <w:iCs/>
        </w:rPr>
        <w:t xml:space="preserve"> </w:t>
      </w:r>
      <w:proofErr w:type="spellStart"/>
      <w:r w:rsidRPr="00473635">
        <w:rPr>
          <w:i/>
          <w:iCs/>
        </w:rPr>
        <w:t>rozumienie</w:t>
      </w:r>
      <w:proofErr w:type="spellEnd"/>
      <w:r w:rsidRPr="00473635">
        <w:rPr>
          <w:i/>
          <w:iCs/>
        </w:rPr>
        <w:t xml:space="preserve"> </w:t>
      </w:r>
      <w:proofErr w:type="spellStart"/>
      <w:r w:rsidRPr="00473635">
        <w:rPr>
          <w:i/>
          <w:iCs/>
        </w:rPr>
        <w:t>odczuwanie</w:t>
      </w:r>
      <w:proofErr w:type="spellEnd"/>
      <w:r w:rsidRPr="00473635">
        <w:rPr>
          <w:i/>
          <w:iCs/>
        </w:rPr>
        <w:t xml:space="preserve"> </w:t>
      </w:r>
      <w:proofErr w:type="spellStart"/>
      <w:r w:rsidRPr="00473635">
        <w:rPr>
          <w:i/>
          <w:iCs/>
        </w:rPr>
        <w:t>widzenie</w:t>
      </w:r>
      <w:proofErr w:type="spellEnd"/>
      <w:r w:rsidRPr="00473635">
        <w:rPr>
          <w:i/>
          <w:iCs/>
        </w:rPr>
        <w:t xml:space="preserve"> </w:t>
      </w:r>
      <w:proofErr w:type="spellStart"/>
      <w:r w:rsidRPr="00473635">
        <w:rPr>
          <w:i/>
          <w:iCs/>
        </w:rPr>
        <w:t>zupełnie</w:t>
      </w:r>
      <w:proofErr w:type="spellEnd"/>
      <w:r w:rsidRPr="00473635">
        <w:rPr>
          <w:i/>
          <w:iCs/>
        </w:rPr>
        <w:t xml:space="preserve"> </w:t>
      </w:r>
      <w:proofErr w:type="spellStart"/>
      <w:r w:rsidRPr="00473635">
        <w:rPr>
          <w:i/>
          <w:iCs/>
        </w:rPr>
        <w:t>nowych</w:t>
      </w:r>
      <w:proofErr w:type="spellEnd"/>
      <w:r w:rsidRPr="00473635">
        <w:rPr>
          <w:i/>
          <w:iCs/>
        </w:rPr>
        <w:t xml:space="preserve"> </w:t>
      </w:r>
      <w:proofErr w:type="spellStart"/>
      <w:r w:rsidRPr="00473635">
        <w:rPr>
          <w:i/>
          <w:iCs/>
        </w:rPr>
        <w:t>rzeczy</w:t>
      </w:r>
      <w:proofErr w:type="spellEnd"/>
      <w:r w:rsidRPr="00473635">
        <w:rPr>
          <w:i/>
          <w:iCs/>
        </w:rPr>
        <w:t xml:space="preserve"> </w:t>
      </w:r>
      <w:proofErr w:type="spellStart"/>
      <w:r w:rsidRPr="00473635">
        <w:rPr>
          <w:i/>
          <w:iCs/>
        </w:rPr>
        <w:t>i</w:t>
      </w:r>
      <w:proofErr w:type="spellEnd"/>
      <w:r w:rsidRPr="00473635">
        <w:rPr>
          <w:i/>
          <w:iCs/>
        </w:rPr>
        <w:t xml:space="preserve"> </w:t>
      </w:r>
      <w:proofErr w:type="spellStart"/>
      <w:r w:rsidRPr="00473635">
        <w:rPr>
          <w:i/>
          <w:iCs/>
        </w:rPr>
        <w:t>przestrzeni</w:t>
      </w:r>
      <w:proofErr w:type="spellEnd"/>
      <w:r w:rsidRPr="00473635">
        <w:rPr>
          <w:i/>
          <w:iCs/>
        </w:rPr>
        <w:t>. CHCĘ WIECEJ.” Marta</w:t>
      </w:r>
    </w:p>
    <w:p w:rsidR="00473635" w:rsidRPr="00473635" w:rsidRDefault="00473635" w:rsidP="00473635">
      <w:pPr>
        <w:rPr>
          <w:i/>
          <w:iCs/>
        </w:rPr>
      </w:pPr>
    </w:p>
    <w:p w:rsidR="00473635" w:rsidRPr="00473635" w:rsidRDefault="00473635" w:rsidP="00473635">
      <w:pPr>
        <w:rPr>
          <w:i/>
          <w:iCs/>
        </w:rPr>
      </w:pPr>
      <w:r w:rsidRPr="00473635">
        <w:rPr>
          <w:i/>
          <w:iCs/>
        </w:rPr>
        <w:t>„</w:t>
      </w:r>
      <w:proofErr w:type="spellStart"/>
      <w:r w:rsidRPr="00473635">
        <w:rPr>
          <w:i/>
          <w:iCs/>
        </w:rPr>
        <w:t>Podczas</w:t>
      </w:r>
      <w:proofErr w:type="spellEnd"/>
      <w:r w:rsidRPr="00473635">
        <w:rPr>
          <w:i/>
          <w:iCs/>
        </w:rPr>
        <w:t xml:space="preserve"> </w:t>
      </w:r>
      <w:proofErr w:type="spellStart"/>
      <w:r w:rsidRPr="00473635">
        <w:rPr>
          <w:i/>
          <w:iCs/>
        </w:rPr>
        <w:t>warsztatu</w:t>
      </w:r>
      <w:proofErr w:type="spellEnd"/>
      <w:r w:rsidRPr="00473635">
        <w:rPr>
          <w:i/>
          <w:iCs/>
        </w:rPr>
        <w:t xml:space="preserve"> </w:t>
      </w:r>
      <w:proofErr w:type="spellStart"/>
      <w:r w:rsidRPr="00473635">
        <w:rPr>
          <w:i/>
          <w:iCs/>
        </w:rPr>
        <w:t>dużą</w:t>
      </w:r>
      <w:proofErr w:type="spellEnd"/>
      <w:r w:rsidRPr="00473635">
        <w:rPr>
          <w:i/>
          <w:iCs/>
        </w:rPr>
        <w:t xml:space="preserve"> </w:t>
      </w:r>
      <w:proofErr w:type="spellStart"/>
      <w:r w:rsidRPr="00473635">
        <w:rPr>
          <w:i/>
          <w:iCs/>
        </w:rPr>
        <w:t>wartością</w:t>
      </w:r>
      <w:proofErr w:type="spellEnd"/>
      <w:r w:rsidRPr="00473635">
        <w:rPr>
          <w:i/>
          <w:iCs/>
        </w:rPr>
        <w:t xml:space="preserve"> </w:t>
      </w:r>
      <w:proofErr w:type="spellStart"/>
      <w:r w:rsidRPr="00473635">
        <w:rPr>
          <w:i/>
          <w:iCs/>
        </w:rPr>
        <w:t>dla</w:t>
      </w:r>
      <w:proofErr w:type="spellEnd"/>
      <w:r w:rsidRPr="00473635">
        <w:rPr>
          <w:i/>
          <w:iCs/>
        </w:rPr>
        <w:t xml:space="preserve"> </w:t>
      </w:r>
      <w:proofErr w:type="spellStart"/>
      <w:r w:rsidRPr="00473635">
        <w:rPr>
          <w:i/>
          <w:iCs/>
        </w:rPr>
        <w:t>mnie</w:t>
      </w:r>
      <w:proofErr w:type="spellEnd"/>
      <w:r w:rsidRPr="00473635">
        <w:rPr>
          <w:i/>
          <w:iCs/>
        </w:rPr>
        <w:t xml:space="preserve"> </w:t>
      </w:r>
      <w:proofErr w:type="spellStart"/>
      <w:r w:rsidRPr="00473635">
        <w:rPr>
          <w:i/>
          <w:iCs/>
        </w:rPr>
        <w:t>było</w:t>
      </w:r>
      <w:proofErr w:type="spellEnd"/>
      <w:r w:rsidRPr="00473635">
        <w:rPr>
          <w:i/>
          <w:iCs/>
        </w:rPr>
        <w:t xml:space="preserve"> </w:t>
      </w:r>
      <w:proofErr w:type="spellStart"/>
      <w:r w:rsidRPr="00473635">
        <w:rPr>
          <w:i/>
          <w:iCs/>
        </w:rPr>
        <w:t>omówienie</w:t>
      </w:r>
      <w:proofErr w:type="spellEnd"/>
      <w:r w:rsidRPr="00473635">
        <w:rPr>
          <w:i/>
          <w:iCs/>
        </w:rPr>
        <w:t xml:space="preserve"> </w:t>
      </w:r>
      <w:proofErr w:type="spellStart"/>
      <w:r w:rsidRPr="00473635">
        <w:rPr>
          <w:i/>
          <w:iCs/>
        </w:rPr>
        <w:t>ludzkiego</w:t>
      </w:r>
      <w:proofErr w:type="spellEnd"/>
      <w:r w:rsidRPr="00473635">
        <w:rPr>
          <w:i/>
          <w:iCs/>
        </w:rPr>
        <w:t xml:space="preserve"> </w:t>
      </w:r>
      <w:proofErr w:type="spellStart"/>
      <w:r w:rsidRPr="00473635">
        <w:rPr>
          <w:i/>
          <w:iCs/>
        </w:rPr>
        <w:t>pola</w:t>
      </w:r>
      <w:proofErr w:type="spellEnd"/>
      <w:r w:rsidRPr="00473635">
        <w:rPr>
          <w:i/>
          <w:iCs/>
        </w:rPr>
        <w:t xml:space="preserve"> </w:t>
      </w:r>
      <w:proofErr w:type="spellStart"/>
      <w:r w:rsidRPr="00473635">
        <w:rPr>
          <w:i/>
          <w:iCs/>
        </w:rPr>
        <w:t>energetycznego</w:t>
      </w:r>
      <w:proofErr w:type="spellEnd"/>
      <w:r w:rsidRPr="00473635">
        <w:rPr>
          <w:i/>
          <w:iCs/>
        </w:rPr>
        <w:t xml:space="preserve"> </w:t>
      </w:r>
      <w:proofErr w:type="spellStart"/>
      <w:r w:rsidRPr="00473635">
        <w:rPr>
          <w:i/>
          <w:iCs/>
        </w:rPr>
        <w:t>oraz</w:t>
      </w:r>
      <w:proofErr w:type="spellEnd"/>
      <w:r w:rsidRPr="00473635">
        <w:rPr>
          <w:i/>
          <w:iCs/>
        </w:rPr>
        <w:t xml:space="preserve"> to </w:t>
      </w:r>
      <w:proofErr w:type="spellStart"/>
      <w:r w:rsidRPr="00473635">
        <w:rPr>
          <w:i/>
          <w:iCs/>
        </w:rPr>
        <w:t>jak</w:t>
      </w:r>
      <w:proofErr w:type="spellEnd"/>
      <w:r w:rsidRPr="00473635">
        <w:rPr>
          <w:i/>
          <w:iCs/>
        </w:rPr>
        <w:t xml:space="preserve"> </w:t>
      </w:r>
      <w:proofErr w:type="spellStart"/>
      <w:r w:rsidRPr="00473635">
        <w:rPr>
          <w:i/>
          <w:iCs/>
        </w:rPr>
        <w:t>dbać</w:t>
      </w:r>
      <w:proofErr w:type="spellEnd"/>
      <w:r w:rsidRPr="00473635">
        <w:rPr>
          <w:i/>
          <w:iCs/>
        </w:rPr>
        <w:t xml:space="preserve"> o </w:t>
      </w:r>
      <w:proofErr w:type="spellStart"/>
      <w:r w:rsidRPr="00473635">
        <w:rPr>
          <w:i/>
          <w:iCs/>
        </w:rPr>
        <w:t>własny</w:t>
      </w:r>
      <w:proofErr w:type="spellEnd"/>
      <w:r w:rsidRPr="00473635">
        <w:rPr>
          <w:i/>
          <w:iCs/>
        </w:rPr>
        <w:t xml:space="preserve"> </w:t>
      </w:r>
      <w:proofErr w:type="spellStart"/>
      <w:r w:rsidRPr="00473635">
        <w:rPr>
          <w:i/>
          <w:iCs/>
        </w:rPr>
        <w:t>poziom</w:t>
      </w:r>
      <w:proofErr w:type="spellEnd"/>
      <w:r w:rsidRPr="00473635">
        <w:rPr>
          <w:i/>
          <w:iCs/>
        </w:rPr>
        <w:t xml:space="preserve"> </w:t>
      </w:r>
      <w:proofErr w:type="spellStart"/>
      <w:r w:rsidRPr="00473635">
        <w:rPr>
          <w:i/>
          <w:iCs/>
        </w:rPr>
        <w:t>energii</w:t>
      </w:r>
      <w:proofErr w:type="spellEnd"/>
      <w:r w:rsidRPr="00473635">
        <w:rPr>
          <w:i/>
          <w:iCs/>
        </w:rPr>
        <w:t xml:space="preserve">. </w:t>
      </w:r>
      <w:proofErr w:type="spellStart"/>
      <w:r w:rsidRPr="00473635">
        <w:rPr>
          <w:i/>
          <w:iCs/>
        </w:rPr>
        <w:t>Dotychczas</w:t>
      </w:r>
      <w:proofErr w:type="spellEnd"/>
      <w:r w:rsidRPr="00473635">
        <w:rPr>
          <w:i/>
          <w:iCs/>
        </w:rPr>
        <w:t xml:space="preserve"> ta </w:t>
      </w:r>
      <w:proofErr w:type="spellStart"/>
      <w:r w:rsidRPr="00473635">
        <w:rPr>
          <w:i/>
          <w:iCs/>
        </w:rPr>
        <w:t>wiedza</w:t>
      </w:r>
      <w:proofErr w:type="spellEnd"/>
      <w:r w:rsidRPr="00473635">
        <w:rPr>
          <w:i/>
          <w:iCs/>
        </w:rPr>
        <w:t xml:space="preserve"> </w:t>
      </w:r>
      <w:proofErr w:type="spellStart"/>
      <w:r w:rsidRPr="00473635">
        <w:rPr>
          <w:i/>
          <w:iCs/>
        </w:rPr>
        <w:t>była</w:t>
      </w:r>
      <w:proofErr w:type="spellEnd"/>
      <w:r w:rsidRPr="00473635">
        <w:rPr>
          <w:i/>
          <w:iCs/>
        </w:rPr>
        <w:t xml:space="preserve"> </w:t>
      </w:r>
      <w:proofErr w:type="spellStart"/>
      <w:r w:rsidRPr="00473635">
        <w:rPr>
          <w:i/>
          <w:iCs/>
        </w:rPr>
        <w:t>dotykana</w:t>
      </w:r>
      <w:proofErr w:type="spellEnd"/>
      <w:r w:rsidRPr="00473635">
        <w:rPr>
          <w:i/>
          <w:iCs/>
        </w:rPr>
        <w:t xml:space="preserve"> </w:t>
      </w:r>
      <w:proofErr w:type="spellStart"/>
      <w:r w:rsidRPr="00473635">
        <w:rPr>
          <w:i/>
          <w:iCs/>
        </w:rPr>
        <w:t>na</w:t>
      </w:r>
      <w:proofErr w:type="spellEnd"/>
      <w:r w:rsidRPr="00473635">
        <w:rPr>
          <w:i/>
          <w:iCs/>
        </w:rPr>
        <w:t xml:space="preserve"> </w:t>
      </w:r>
      <w:proofErr w:type="spellStart"/>
      <w:r w:rsidRPr="00473635">
        <w:rPr>
          <w:i/>
          <w:iCs/>
        </w:rPr>
        <w:t>różnych</w:t>
      </w:r>
      <w:proofErr w:type="spellEnd"/>
      <w:r w:rsidRPr="00473635">
        <w:rPr>
          <w:i/>
          <w:iCs/>
        </w:rPr>
        <w:t xml:space="preserve"> </w:t>
      </w:r>
      <w:proofErr w:type="spellStart"/>
      <w:r w:rsidRPr="00473635">
        <w:rPr>
          <w:i/>
          <w:iCs/>
        </w:rPr>
        <w:t>warsztatach</w:t>
      </w:r>
      <w:proofErr w:type="spellEnd"/>
      <w:r w:rsidRPr="00473635">
        <w:rPr>
          <w:i/>
          <w:iCs/>
        </w:rPr>
        <w:t xml:space="preserve"> w </w:t>
      </w:r>
      <w:proofErr w:type="spellStart"/>
      <w:r w:rsidRPr="00473635">
        <w:rPr>
          <w:i/>
          <w:iCs/>
        </w:rPr>
        <w:t>bardzo</w:t>
      </w:r>
      <w:proofErr w:type="spellEnd"/>
      <w:r w:rsidRPr="00473635">
        <w:rPr>
          <w:i/>
          <w:iCs/>
        </w:rPr>
        <w:t xml:space="preserve"> </w:t>
      </w:r>
      <w:proofErr w:type="spellStart"/>
      <w:r w:rsidRPr="00473635">
        <w:rPr>
          <w:i/>
          <w:iCs/>
        </w:rPr>
        <w:t>uproszczonej</w:t>
      </w:r>
      <w:proofErr w:type="spellEnd"/>
      <w:r w:rsidRPr="00473635">
        <w:rPr>
          <w:i/>
          <w:iCs/>
        </w:rPr>
        <w:t xml:space="preserve"> </w:t>
      </w:r>
      <w:proofErr w:type="spellStart"/>
      <w:r w:rsidRPr="00473635">
        <w:rPr>
          <w:i/>
          <w:iCs/>
        </w:rPr>
        <w:t>formie</w:t>
      </w:r>
      <w:proofErr w:type="spellEnd"/>
      <w:r w:rsidRPr="00473635">
        <w:rPr>
          <w:i/>
          <w:iCs/>
        </w:rPr>
        <w:t xml:space="preserve">. Po </w:t>
      </w:r>
      <w:proofErr w:type="spellStart"/>
      <w:r w:rsidRPr="00473635">
        <w:rPr>
          <w:i/>
          <w:iCs/>
        </w:rPr>
        <w:t>tym</w:t>
      </w:r>
      <w:proofErr w:type="spellEnd"/>
      <w:r w:rsidRPr="00473635">
        <w:rPr>
          <w:i/>
          <w:iCs/>
        </w:rPr>
        <w:t xml:space="preserve"> </w:t>
      </w:r>
      <w:proofErr w:type="spellStart"/>
      <w:r w:rsidRPr="00473635">
        <w:rPr>
          <w:i/>
          <w:iCs/>
        </w:rPr>
        <w:t>krótkim</w:t>
      </w:r>
      <w:proofErr w:type="spellEnd"/>
      <w:r w:rsidRPr="00473635">
        <w:rPr>
          <w:i/>
          <w:iCs/>
        </w:rPr>
        <w:t xml:space="preserve"> </w:t>
      </w:r>
      <w:proofErr w:type="spellStart"/>
      <w:r w:rsidRPr="00473635">
        <w:rPr>
          <w:i/>
          <w:iCs/>
        </w:rPr>
        <w:t>warsztacie</w:t>
      </w:r>
      <w:proofErr w:type="spellEnd"/>
      <w:r w:rsidRPr="00473635">
        <w:rPr>
          <w:i/>
          <w:iCs/>
        </w:rPr>
        <w:t xml:space="preserve"> </w:t>
      </w:r>
      <w:proofErr w:type="spellStart"/>
      <w:r w:rsidRPr="00473635">
        <w:rPr>
          <w:i/>
          <w:iCs/>
        </w:rPr>
        <w:t>wiem</w:t>
      </w:r>
      <w:proofErr w:type="spellEnd"/>
      <w:r w:rsidRPr="00473635">
        <w:rPr>
          <w:i/>
          <w:iCs/>
        </w:rPr>
        <w:t xml:space="preserve"> </w:t>
      </w:r>
      <w:proofErr w:type="spellStart"/>
      <w:r w:rsidRPr="00473635">
        <w:rPr>
          <w:i/>
          <w:iCs/>
        </w:rPr>
        <w:t>jak</w:t>
      </w:r>
      <w:proofErr w:type="spellEnd"/>
      <w:r w:rsidRPr="00473635">
        <w:rPr>
          <w:i/>
          <w:iCs/>
        </w:rPr>
        <w:t xml:space="preserve"> </w:t>
      </w:r>
      <w:proofErr w:type="spellStart"/>
      <w:r w:rsidRPr="00473635">
        <w:rPr>
          <w:i/>
          <w:iCs/>
        </w:rPr>
        <w:t>dbać</w:t>
      </w:r>
      <w:proofErr w:type="spellEnd"/>
      <w:r w:rsidRPr="00473635">
        <w:rPr>
          <w:i/>
          <w:iCs/>
        </w:rPr>
        <w:t xml:space="preserve"> o </w:t>
      </w:r>
      <w:proofErr w:type="spellStart"/>
      <w:r w:rsidRPr="00473635">
        <w:rPr>
          <w:i/>
          <w:iCs/>
        </w:rPr>
        <w:t>własną</w:t>
      </w:r>
      <w:proofErr w:type="spellEnd"/>
      <w:r w:rsidRPr="00473635">
        <w:rPr>
          <w:i/>
          <w:iCs/>
        </w:rPr>
        <w:t xml:space="preserve"> </w:t>
      </w:r>
      <w:proofErr w:type="spellStart"/>
      <w:r w:rsidRPr="00473635">
        <w:rPr>
          <w:i/>
          <w:iCs/>
        </w:rPr>
        <w:t>energię</w:t>
      </w:r>
      <w:proofErr w:type="spellEnd"/>
      <w:r w:rsidRPr="00473635">
        <w:rPr>
          <w:i/>
          <w:iCs/>
        </w:rPr>
        <w:t xml:space="preserve">, </w:t>
      </w:r>
      <w:proofErr w:type="spellStart"/>
      <w:r w:rsidRPr="00473635">
        <w:rPr>
          <w:i/>
          <w:iCs/>
        </w:rPr>
        <w:t>jak</w:t>
      </w:r>
      <w:proofErr w:type="spellEnd"/>
      <w:r w:rsidRPr="00473635">
        <w:rPr>
          <w:i/>
          <w:iCs/>
        </w:rPr>
        <w:t xml:space="preserve"> </w:t>
      </w:r>
      <w:proofErr w:type="spellStart"/>
      <w:r w:rsidRPr="00473635">
        <w:rPr>
          <w:i/>
          <w:iCs/>
        </w:rPr>
        <w:t>działa</w:t>
      </w:r>
      <w:proofErr w:type="spellEnd"/>
      <w:r w:rsidRPr="00473635">
        <w:rPr>
          <w:i/>
          <w:iCs/>
        </w:rPr>
        <w:t xml:space="preserve"> </w:t>
      </w:r>
      <w:proofErr w:type="spellStart"/>
      <w:r w:rsidRPr="00473635">
        <w:rPr>
          <w:i/>
          <w:iCs/>
        </w:rPr>
        <w:t>proces</w:t>
      </w:r>
      <w:proofErr w:type="spellEnd"/>
      <w:r w:rsidRPr="00473635">
        <w:rPr>
          <w:i/>
          <w:iCs/>
        </w:rPr>
        <w:t xml:space="preserve"> </w:t>
      </w:r>
      <w:proofErr w:type="spellStart"/>
      <w:r w:rsidRPr="00473635">
        <w:rPr>
          <w:i/>
          <w:iCs/>
        </w:rPr>
        <w:t>uzdrawiania</w:t>
      </w:r>
      <w:proofErr w:type="spellEnd"/>
      <w:r w:rsidRPr="00473635">
        <w:rPr>
          <w:i/>
          <w:iCs/>
        </w:rPr>
        <w:t xml:space="preserve"> </w:t>
      </w:r>
      <w:proofErr w:type="spellStart"/>
      <w:r w:rsidRPr="00473635">
        <w:rPr>
          <w:i/>
          <w:iCs/>
        </w:rPr>
        <w:t>oraz</w:t>
      </w:r>
      <w:proofErr w:type="spellEnd"/>
      <w:r w:rsidRPr="00473635">
        <w:rPr>
          <w:i/>
          <w:iCs/>
        </w:rPr>
        <w:t xml:space="preserve"> </w:t>
      </w:r>
      <w:proofErr w:type="spellStart"/>
      <w:r w:rsidRPr="00473635">
        <w:rPr>
          <w:i/>
          <w:iCs/>
        </w:rPr>
        <w:t>jakie</w:t>
      </w:r>
      <w:proofErr w:type="spellEnd"/>
      <w:r w:rsidRPr="00473635">
        <w:rPr>
          <w:i/>
          <w:iCs/>
        </w:rPr>
        <w:t xml:space="preserve"> </w:t>
      </w:r>
      <w:proofErr w:type="spellStart"/>
      <w:r w:rsidRPr="00473635">
        <w:rPr>
          <w:i/>
          <w:iCs/>
        </w:rPr>
        <w:t>są</w:t>
      </w:r>
      <w:proofErr w:type="spellEnd"/>
      <w:r w:rsidRPr="00473635">
        <w:rPr>
          <w:i/>
          <w:iCs/>
        </w:rPr>
        <w:t xml:space="preserve"> </w:t>
      </w:r>
      <w:proofErr w:type="spellStart"/>
      <w:r w:rsidRPr="00473635">
        <w:rPr>
          <w:i/>
          <w:iCs/>
        </w:rPr>
        <w:t>możliwości</w:t>
      </w:r>
      <w:proofErr w:type="spellEnd"/>
      <w:r w:rsidRPr="00473635">
        <w:rPr>
          <w:i/>
          <w:iCs/>
        </w:rPr>
        <w:t xml:space="preserve"> w </w:t>
      </w:r>
      <w:proofErr w:type="spellStart"/>
      <w:r w:rsidRPr="00473635">
        <w:rPr>
          <w:i/>
          <w:iCs/>
        </w:rPr>
        <w:t>zakresie</w:t>
      </w:r>
      <w:proofErr w:type="spellEnd"/>
      <w:r w:rsidRPr="00473635">
        <w:rPr>
          <w:i/>
          <w:iCs/>
        </w:rPr>
        <w:t xml:space="preserve"> </w:t>
      </w:r>
      <w:proofErr w:type="spellStart"/>
      <w:r w:rsidRPr="00473635">
        <w:rPr>
          <w:i/>
          <w:iCs/>
        </w:rPr>
        <w:t>uzdrawiania</w:t>
      </w:r>
      <w:proofErr w:type="spellEnd"/>
      <w:r w:rsidRPr="00473635">
        <w:rPr>
          <w:i/>
          <w:iCs/>
        </w:rPr>
        <w:t>.”</w:t>
      </w:r>
    </w:p>
    <w:p w:rsidR="00473635" w:rsidRPr="00473635" w:rsidRDefault="00473635" w:rsidP="00473635">
      <w:pPr>
        <w:rPr>
          <w:i/>
          <w:iCs/>
        </w:rPr>
      </w:pPr>
    </w:p>
    <w:p w:rsidR="00473635" w:rsidRPr="00473635" w:rsidRDefault="00473635" w:rsidP="00473635">
      <w:pPr>
        <w:rPr>
          <w:i/>
          <w:iCs/>
        </w:rPr>
      </w:pPr>
      <w:r w:rsidRPr="00473635">
        <w:rPr>
          <w:i/>
          <w:iCs/>
        </w:rPr>
        <w:t>„</w:t>
      </w:r>
      <w:proofErr w:type="spellStart"/>
      <w:r w:rsidRPr="00473635">
        <w:rPr>
          <w:i/>
          <w:iCs/>
        </w:rPr>
        <w:t>Bardzo</w:t>
      </w:r>
      <w:proofErr w:type="spellEnd"/>
      <w:r w:rsidRPr="00473635">
        <w:rPr>
          <w:i/>
          <w:iCs/>
        </w:rPr>
        <w:t xml:space="preserve"> </w:t>
      </w:r>
      <w:proofErr w:type="spellStart"/>
      <w:r w:rsidRPr="00473635">
        <w:rPr>
          <w:i/>
          <w:iCs/>
        </w:rPr>
        <w:t>dobry</w:t>
      </w:r>
      <w:proofErr w:type="spellEnd"/>
      <w:r w:rsidRPr="00473635">
        <w:rPr>
          <w:i/>
          <w:iCs/>
        </w:rPr>
        <w:t xml:space="preserve"> </w:t>
      </w:r>
      <w:proofErr w:type="spellStart"/>
      <w:r w:rsidRPr="00473635">
        <w:rPr>
          <w:i/>
          <w:iCs/>
        </w:rPr>
        <w:t>warsztat</w:t>
      </w:r>
      <w:proofErr w:type="spellEnd"/>
      <w:r w:rsidRPr="00473635">
        <w:rPr>
          <w:i/>
          <w:iCs/>
        </w:rPr>
        <w:t xml:space="preserve"> o </w:t>
      </w:r>
      <w:proofErr w:type="spellStart"/>
      <w:r w:rsidRPr="00473635">
        <w:rPr>
          <w:i/>
          <w:iCs/>
        </w:rPr>
        <w:t>uzdrawianiu</w:t>
      </w:r>
      <w:proofErr w:type="spellEnd"/>
      <w:r w:rsidRPr="00473635">
        <w:rPr>
          <w:i/>
          <w:iCs/>
        </w:rPr>
        <w:t xml:space="preserve">. </w:t>
      </w:r>
      <w:proofErr w:type="spellStart"/>
      <w:r w:rsidRPr="00473635">
        <w:rPr>
          <w:i/>
          <w:iCs/>
        </w:rPr>
        <w:t>Pokazuje</w:t>
      </w:r>
      <w:proofErr w:type="spellEnd"/>
      <w:r w:rsidRPr="00473635">
        <w:rPr>
          <w:i/>
          <w:iCs/>
        </w:rPr>
        <w:t xml:space="preserve"> z </w:t>
      </w:r>
      <w:proofErr w:type="spellStart"/>
      <w:r w:rsidRPr="00473635">
        <w:rPr>
          <w:i/>
          <w:iCs/>
        </w:rPr>
        <w:t>czym</w:t>
      </w:r>
      <w:proofErr w:type="spellEnd"/>
      <w:r w:rsidRPr="00473635">
        <w:rPr>
          <w:i/>
          <w:iCs/>
        </w:rPr>
        <w:t xml:space="preserve"> </w:t>
      </w:r>
      <w:proofErr w:type="spellStart"/>
      <w:r w:rsidRPr="00473635">
        <w:rPr>
          <w:i/>
          <w:iCs/>
        </w:rPr>
        <w:t>i</w:t>
      </w:r>
      <w:proofErr w:type="spellEnd"/>
      <w:r w:rsidRPr="00473635">
        <w:rPr>
          <w:i/>
          <w:iCs/>
        </w:rPr>
        <w:t xml:space="preserve"> </w:t>
      </w:r>
      <w:proofErr w:type="spellStart"/>
      <w:r w:rsidRPr="00473635">
        <w:rPr>
          <w:i/>
          <w:iCs/>
        </w:rPr>
        <w:t>jak</w:t>
      </w:r>
      <w:proofErr w:type="spellEnd"/>
      <w:r w:rsidRPr="00473635">
        <w:rPr>
          <w:i/>
          <w:iCs/>
        </w:rPr>
        <w:t xml:space="preserve"> </w:t>
      </w:r>
      <w:proofErr w:type="spellStart"/>
      <w:r w:rsidRPr="00473635">
        <w:rPr>
          <w:i/>
          <w:iCs/>
        </w:rPr>
        <w:t>pracować</w:t>
      </w:r>
      <w:proofErr w:type="spellEnd"/>
      <w:r w:rsidRPr="00473635">
        <w:rPr>
          <w:i/>
          <w:iCs/>
        </w:rPr>
        <w:t xml:space="preserve">. </w:t>
      </w:r>
      <w:proofErr w:type="spellStart"/>
      <w:r w:rsidRPr="00473635">
        <w:rPr>
          <w:i/>
          <w:iCs/>
        </w:rPr>
        <w:t>Dlaczego</w:t>
      </w:r>
      <w:proofErr w:type="spellEnd"/>
      <w:r w:rsidRPr="00473635">
        <w:rPr>
          <w:i/>
          <w:iCs/>
        </w:rPr>
        <w:t xml:space="preserve"> w </w:t>
      </w:r>
      <w:proofErr w:type="spellStart"/>
      <w:r w:rsidRPr="00473635">
        <w:rPr>
          <w:i/>
          <w:iCs/>
        </w:rPr>
        <w:t>taki</w:t>
      </w:r>
      <w:proofErr w:type="spellEnd"/>
      <w:r w:rsidRPr="00473635">
        <w:rPr>
          <w:i/>
          <w:iCs/>
        </w:rPr>
        <w:t xml:space="preserve"> a </w:t>
      </w:r>
      <w:proofErr w:type="spellStart"/>
      <w:r w:rsidRPr="00473635">
        <w:rPr>
          <w:i/>
          <w:iCs/>
        </w:rPr>
        <w:t>nie</w:t>
      </w:r>
      <w:proofErr w:type="spellEnd"/>
      <w:r w:rsidRPr="00473635">
        <w:rPr>
          <w:i/>
          <w:iCs/>
        </w:rPr>
        <w:t xml:space="preserve"> </w:t>
      </w:r>
      <w:proofErr w:type="spellStart"/>
      <w:r w:rsidRPr="00473635">
        <w:rPr>
          <w:i/>
          <w:iCs/>
        </w:rPr>
        <w:t>inny</w:t>
      </w:r>
      <w:proofErr w:type="spellEnd"/>
      <w:r w:rsidRPr="00473635">
        <w:rPr>
          <w:i/>
          <w:iCs/>
        </w:rPr>
        <w:t xml:space="preserve"> </w:t>
      </w:r>
      <w:proofErr w:type="spellStart"/>
      <w:r w:rsidRPr="00473635">
        <w:rPr>
          <w:i/>
          <w:iCs/>
        </w:rPr>
        <w:t>sposób</w:t>
      </w:r>
      <w:proofErr w:type="spellEnd"/>
      <w:r w:rsidRPr="00473635">
        <w:rPr>
          <w:i/>
          <w:iCs/>
        </w:rPr>
        <w:t xml:space="preserve">. </w:t>
      </w:r>
      <w:proofErr w:type="spellStart"/>
      <w:r w:rsidRPr="00473635">
        <w:rPr>
          <w:i/>
          <w:iCs/>
        </w:rPr>
        <w:t>Prowadzący</w:t>
      </w:r>
      <w:proofErr w:type="spellEnd"/>
      <w:r w:rsidRPr="00473635">
        <w:rPr>
          <w:i/>
          <w:iCs/>
        </w:rPr>
        <w:t xml:space="preserve"> ‘</w:t>
      </w:r>
      <w:proofErr w:type="spellStart"/>
      <w:r w:rsidRPr="00473635">
        <w:rPr>
          <w:i/>
          <w:iCs/>
        </w:rPr>
        <w:t>trzyma</w:t>
      </w:r>
      <w:proofErr w:type="spellEnd"/>
      <w:r w:rsidRPr="00473635">
        <w:rPr>
          <w:i/>
          <w:iCs/>
        </w:rPr>
        <w:t xml:space="preserve">’ pole </w:t>
      </w:r>
      <w:proofErr w:type="spellStart"/>
      <w:r w:rsidRPr="00473635">
        <w:rPr>
          <w:i/>
          <w:iCs/>
        </w:rPr>
        <w:t>grupy</w:t>
      </w:r>
      <w:proofErr w:type="spellEnd"/>
      <w:r w:rsidRPr="00473635">
        <w:rPr>
          <w:i/>
          <w:iCs/>
        </w:rPr>
        <w:t xml:space="preserve"> </w:t>
      </w:r>
      <w:proofErr w:type="spellStart"/>
      <w:r w:rsidRPr="00473635">
        <w:rPr>
          <w:i/>
          <w:iCs/>
        </w:rPr>
        <w:t>i</w:t>
      </w:r>
      <w:proofErr w:type="spellEnd"/>
      <w:r w:rsidRPr="00473635">
        <w:rPr>
          <w:i/>
          <w:iCs/>
        </w:rPr>
        <w:t xml:space="preserve"> jest </w:t>
      </w:r>
      <w:proofErr w:type="spellStart"/>
      <w:r w:rsidRPr="00473635">
        <w:rPr>
          <w:i/>
          <w:iCs/>
        </w:rPr>
        <w:t>elastyczny</w:t>
      </w:r>
      <w:proofErr w:type="spellEnd"/>
      <w:r w:rsidRPr="00473635">
        <w:rPr>
          <w:i/>
          <w:iCs/>
        </w:rPr>
        <w:t xml:space="preserve">. </w:t>
      </w:r>
      <w:proofErr w:type="spellStart"/>
      <w:r w:rsidRPr="00473635">
        <w:rPr>
          <w:i/>
          <w:iCs/>
        </w:rPr>
        <w:t>Dostosowuje</w:t>
      </w:r>
      <w:proofErr w:type="spellEnd"/>
      <w:r w:rsidRPr="00473635">
        <w:rPr>
          <w:i/>
          <w:iCs/>
        </w:rPr>
        <w:t xml:space="preserve"> </w:t>
      </w:r>
      <w:proofErr w:type="spellStart"/>
      <w:r w:rsidRPr="00473635">
        <w:rPr>
          <w:i/>
          <w:iCs/>
        </w:rPr>
        <w:t>działania</w:t>
      </w:r>
      <w:proofErr w:type="spellEnd"/>
      <w:r w:rsidRPr="00473635">
        <w:rPr>
          <w:i/>
          <w:iCs/>
        </w:rPr>
        <w:t xml:space="preserve"> do </w:t>
      </w:r>
      <w:proofErr w:type="spellStart"/>
      <w:r w:rsidRPr="00473635">
        <w:rPr>
          <w:i/>
          <w:iCs/>
        </w:rPr>
        <w:t>grupy</w:t>
      </w:r>
      <w:proofErr w:type="spellEnd"/>
      <w:r w:rsidRPr="00473635">
        <w:rPr>
          <w:i/>
          <w:iCs/>
        </w:rPr>
        <w:t xml:space="preserve"> </w:t>
      </w:r>
      <w:proofErr w:type="spellStart"/>
      <w:r w:rsidRPr="00473635">
        <w:rPr>
          <w:i/>
          <w:iCs/>
        </w:rPr>
        <w:t>i</w:t>
      </w:r>
      <w:proofErr w:type="spellEnd"/>
      <w:r w:rsidRPr="00473635">
        <w:rPr>
          <w:i/>
          <w:iCs/>
        </w:rPr>
        <w:t xml:space="preserve"> ‘</w:t>
      </w:r>
      <w:proofErr w:type="spellStart"/>
      <w:r w:rsidRPr="00473635">
        <w:rPr>
          <w:i/>
          <w:iCs/>
        </w:rPr>
        <w:t>płynie</w:t>
      </w:r>
      <w:proofErr w:type="spellEnd"/>
      <w:r w:rsidRPr="00473635">
        <w:rPr>
          <w:i/>
          <w:iCs/>
        </w:rPr>
        <w:t xml:space="preserve">’ z </w:t>
      </w:r>
      <w:proofErr w:type="spellStart"/>
      <w:r w:rsidRPr="00473635">
        <w:rPr>
          <w:i/>
          <w:iCs/>
        </w:rPr>
        <w:t>energią</w:t>
      </w:r>
      <w:proofErr w:type="spellEnd"/>
      <w:r w:rsidRPr="00473635">
        <w:rPr>
          <w:i/>
          <w:iCs/>
        </w:rPr>
        <w:t xml:space="preserve"> </w:t>
      </w:r>
      <w:proofErr w:type="spellStart"/>
      <w:r w:rsidRPr="00473635">
        <w:rPr>
          <w:i/>
          <w:iCs/>
        </w:rPr>
        <w:t>grupy</w:t>
      </w:r>
      <w:proofErr w:type="spellEnd"/>
      <w:r w:rsidRPr="00473635">
        <w:rPr>
          <w:i/>
          <w:iCs/>
        </w:rPr>
        <w:t xml:space="preserve">. </w:t>
      </w:r>
      <w:proofErr w:type="spellStart"/>
      <w:r w:rsidRPr="00473635">
        <w:rPr>
          <w:i/>
          <w:iCs/>
        </w:rPr>
        <w:t>Jeśli</w:t>
      </w:r>
      <w:proofErr w:type="spellEnd"/>
      <w:r w:rsidRPr="00473635">
        <w:rPr>
          <w:i/>
          <w:iCs/>
        </w:rPr>
        <w:t xml:space="preserve"> </w:t>
      </w:r>
      <w:proofErr w:type="spellStart"/>
      <w:r w:rsidRPr="00473635">
        <w:rPr>
          <w:i/>
          <w:iCs/>
        </w:rPr>
        <w:t>energia</w:t>
      </w:r>
      <w:proofErr w:type="spellEnd"/>
      <w:r w:rsidRPr="00473635">
        <w:rPr>
          <w:i/>
          <w:iCs/>
        </w:rPr>
        <w:t xml:space="preserve">, </w:t>
      </w:r>
      <w:proofErr w:type="spellStart"/>
      <w:r w:rsidRPr="00473635">
        <w:rPr>
          <w:i/>
          <w:iCs/>
        </w:rPr>
        <w:t>grupa</w:t>
      </w:r>
      <w:proofErr w:type="spellEnd"/>
      <w:r w:rsidRPr="00473635">
        <w:rPr>
          <w:i/>
          <w:iCs/>
        </w:rPr>
        <w:t xml:space="preserve"> </w:t>
      </w:r>
      <w:proofErr w:type="spellStart"/>
      <w:r w:rsidRPr="00473635">
        <w:rPr>
          <w:i/>
          <w:iCs/>
        </w:rPr>
        <w:t>płynie</w:t>
      </w:r>
      <w:proofErr w:type="spellEnd"/>
      <w:r w:rsidRPr="00473635">
        <w:rPr>
          <w:i/>
          <w:iCs/>
        </w:rPr>
        <w:t xml:space="preserve"> w </w:t>
      </w:r>
      <w:proofErr w:type="spellStart"/>
      <w:r w:rsidRPr="00473635">
        <w:rPr>
          <w:i/>
          <w:iCs/>
        </w:rPr>
        <w:t>niewłaściwym</w:t>
      </w:r>
      <w:proofErr w:type="spellEnd"/>
      <w:r w:rsidRPr="00473635">
        <w:rPr>
          <w:i/>
          <w:iCs/>
        </w:rPr>
        <w:t xml:space="preserve"> </w:t>
      </w:r>
      <w:proofErr w:type="spellStart"/>
      <w:r w:rsidRPr="00473635">
        <w:rPr>
          <w:i/>
          <w:iCs/>
        </w:rPr>
        <w:t>kierunku</w:t>
      </w:r>
      <w:proofErr w:type="spellEnd"/>
      <w:r w:rsidRPr="00473635">
        <w:rPr>
          <w:i/>
          <w:iCs/>
        </w:rPr>
        <w:t xml:space="preserve"> </w:t>
      </w:r>
      <w:proofErr w:type="spellStart"/>
      <w:r w:rsidRPr="00473635">
        <w:rPr>
          <w:i/>
          <w:iCs/>
        </w:rPr>
        <w:t>potrafi</w:t>
      </w:r>
      <w:proofErr w:type="spellEnd"/>
      <w:r w:rsidRPr="00473635">
        <w:rPr>
          <w:i/>
          <w:iCs/>
        </w:rPr>
        <w:t xml:space="preserve"> </w:t>
      </w:r>
      <w:proofErr w:type="spellStart"/>
      <w:r w:rsidRPr="00473635">
        <w:rPr>
          <w:i/>
          <w:iCs/>
        </w:rPr>
        <w:t>lekko</w:t>
      </w:r>
      <w:proofErr w:type="spellEnd"/>
      <w:r w:rsidRPr="00473635">
        <w:rPr>
          <w:i/>
          <w:iCs/>
        </w:rPr>
        <w:t xml:space="preserve"> </w:t>
      </w:r>
      <w:proofErr w:type="spellStart"/>
      <w:r w:rsidRPr="00473635">
        <w:rPr>
          <w:i/>
          <w:iCs/>
        </w:rPr>
        <w:t>nakierować</w:t>
      </w:r>
      <w:proofErr w:type="spellEnd"/>
      <w:r w:rsidRPr="00473635">
        <w:rPr>
          <w:i/>
          <w:iCs/>
        </w:rPr>
        <w:t xml:space="preserve"> </w:t>
      </w:r>
      <w:proofErr w:type="spellStart"/>
      <w:r w:rsidRPr="00473635">
        <w:rPr>
          <w:i/>
          <w:iCs/>
        </w:rPr>
        <w:t>grupę</w:t>
      </w:r>
      <w:proofErr w:type="spellEnd"/>
      <w:r w:rsidRPr="00473635">
        <w:rPr>
          <w:i/>
          <w:iCs/>
        </w:rPr>
        <w:t xml:space="preserve"> </w:t>
      </w:r>
      <w:proofErr w:type="spellStart"/>
      <w:r w:rsidRPr="00473635">
        <w:rPr>
          <w:i/>
          <w:iCs/>
        </w:rPr>
        <w:t>na</w:t>
      </w:r>
      <w:proofErr w:type="spellEnd"/>
      <w:r w:rsidRPr="00473635">
        <w:rPr>
          <w:i/>
          <w:iCs/>
        </w:rPr>
        <w:t xml:space="preserve"> </w:t>
      </w:r>
      <w:proofErr w:type="spellStart"/>
      <w:r w:rsidRPr="00473635">
        <w:rPr>
          <w:i/>
          <w:iCs/>
        </w:rPr>
        <w:t>właściwy</w:t>
      </w:r>
      <w:proofErr w:type="spellEnd"/>
      <w:r w:rsidRPr="00473635">
        <w:rPr>
          <w:i/>
          <w:iCs/>
        </w:rPr>
        <w:t xml:space="preserve"> tor.”</w:t>
      </w:r>
    </w:p>
    <w:p w:rsidR="00473635" w:rsidRPr="00473635" w:rsidRDefault="00473635" w:rsidP="00473635">
      <w:pPr>
        <w:rPr>
          <w:i/>
          <w:iCs/>
        </w:rPr>
      </w:pPr>
    </w:p>
    <w:p w:rsidR="00473635" w:rsidRPr="00473635" w:rsidRDefault="00473635" w:rsidP="00473635">
      <w:pPr>
        <w:rPr>
          <w:i/>
          <w:iCs/>
        </w:rPr>
      </w:pPr>
      <w:r w:rsidRPr="00473635">
        <w:rPr>
          <w:i/>
          <w:iCs/>
        </w:rPr>
        <w:t>„</w:t>
      </w:r>
      <w:proofErr w:type="spellStart"/>
      <w:r w:rsidRPr="00473635">
        <w:rPr>
          <w:i/>
          <w:iCs/>
        </w:rPr>
        <w:t>Całość</w:t>
      </w:r>
      <w:proofErr w:type="spellEnd"/>
      <w:r w:rsidRPr="00473635">
        <w:rPr>
          <w:i/>
          <w:iCs/>
        </w:rPr>
        <w:t xml:space="preserve"> </w:t>
      </w:r>
      <w:proofErr w:type="spellStart"/>
      <w:r w:rsidRPr="00473635">
        <w:rPr>
          <w:i/>
          <w:iCs/>
        </w:rPr>
        <w:t>warsztatów</w:t>
      </w:r>
      <w:proofErr w:type="spellEnd"/>
      <w:r w:rsidRPr="00473635">
        <w:rPr>
          <w:i/>
          <w:iCs/>
        </w:rPr>
        <w:t xml:space="preserve"> </w:t>
      </w:r>
      <w:proofErr w:type="spellStart"/>
      <w:r w:rsidRPr="00473635">
        <w:rPr>
          <w:i/>
          <w:iCs/>
        </w:rPr>
        <w:t>na</w:t>
      </w:r>
      <w:proofErr w:type="spellEnd"/>
      <w:r w:rsidRPr="00473635">
        <w:rPr>
          <w:i/>
          <w:iCs/>
        </w:rPr>
        <w:t xml:space="preserve"> </w:t>
      </w:r>
      <w:proofErr w:type="spellStart"/>
      <w:r w:rsidRPr="00473635">
        <w:rPr>
          <w:i/>
          <w:iCs/>
        </w:rPr>
        <w:t>bardzo</w:t>
      </w:r>
      <w:proofErr w:type="spellEnd"/>
      <w:r w:rsidRPr="00473635">
        <w:rPr>
          <w:i/>
          <w:iCs/>
        </w:rPr>
        <w:t xml:space="preserve"> </w:t>
      </w:r>
      <w:proofErr w:type="spellStart"/>
      <w:r w:rsidRPr="00473635">
        <w:rPr>
          <w:i/>
          <w:iCs/>
        </w:rPr>
        <w:t>wysokim</w:t>
      </w:r>
      <w:proofErr w:type="spellEnd"/>
      <w:r w:rsidRPr="00473635">
        <w:rPr>
          <w:i/>
          <w:iCs/>
        </w:rPr>
        <w:t xml:space="preserve"> </w:t>
      </w:r>
      <w:proofErr w:type="spellStart"/>
      <w:r w:rsidRPr="00473635">
        <w:rPr>
          <w:i/>
          <w:iCs/>
        </w:rPr>
        <w:t>poziomie</w:t>
      </w:r>
      <w:proofErr w:type="spellEnd"/>
      <w:r w:rsidRPr="00473635">
        <w:rPr>
          <w:i/>
          <w:iCs/>
        </w:rPr>
        <w:t xml:space="preserve">. </w:t>
      </w:r>
      <w:proofErr w:type="spellStart"/>
      <w:r w:rsidRPr="00473635">
        <w:rPr>
          <w:i/>
          <w:iCs/>
        </w:rPr>
        <w:t>Sporo</w:t>
      </w:r>
      <w:proofErr w:type="spellEnd"/>
      <w:r w:rsidRPr="00473635">
        <w:rPr>
          <w:i/>
          <w:iCs/>
        </w:rPr>
        <w:t xml:space="preserve"> </w:t>
      </w:r>
      <w:proofErr w:type="spellStart"/>
      <w:r w:rsidRPr="00473635">
        <w:rPr>
          <w:i/>
          <w:iCs/>
        </w:rPr>
        <w:t>wiedzy</w:t>
      </w:r>
      <w:proofErr w:type="spellEnd"/>
      <w:r w:rsidRPr="00473635">
        <w:rPr>
          <w:i/>
          <w:iCs/>
        </w:rPr>
        <w:t xml:space="preserve"> </w:t>
      </w:r>
      <w:proofErr w:type="spellStart"/>
      <w:r w:rsidRPr="00473635">
        <w:rPr>
          <w:i/>
          <w:iCs/>
        </w:rPr>
        <w:t>podanej</w:t>
      </w:r>
      <w:proofErr w:type="spellEnd"/>
      <w:r w:rsidRPr="00473635">
        <w:rPr>
          <w:i/>
          <w:iCs/>
        </w:rPr>
        <w:t xml:space="preserve"> w </w:t>
      </w:r>
      <w:proofErr w:type="spellStart"/>
      <w:r w:rsidRPr="00473635">
        <w:rPr>
          <w:i/>
          <w:iCs/>
        </w:rPr>
        <w:t>bardzo</w:t>
      </w:r>
      <w:proofErr w:type="spellEnd"/>
      <w:r w:rsidRPr="00473635">
        <w:rPr>
          <w:i/>
          <w:iCs/>
        </w:rPr>
        <w:t xml:space="preserve"> </w:t>
      </w:r>
      <w:proofErr w:type="spellStart"/>
      <w:r w:rsidRPr="00473635">
        <w:rPr>
          <w:i/>
          <w:iCs/>
        </w:rPr>
        <w:t>profesjonalny</w:t>
      </w:r>
      <w:proofErr w:type="spellEnd"/>
      <w:r w:rsidRPr="00473635">
        <w:rPr>
          <w:i/>
          <w:iCs/>
        </w:rPr>
        <w:t xml:space="preserve"> </w:t>
      </w:r>
      <w:proofErr w:type="spellStart"/>
      <w:r w:rsidRPr="00473635">
        <w:rPr>
          <w:i/>
          <w:iCs/>
        </w:rPr>
        <w:t>sposób</w:t>
      </w:r>
      <w:proofErr w:type="spellEnd"/>
      <w:r w:rsidRPr="00473635">
        <w:rPr>
          <w:i/>
          <w:iCs/>
        </w:rPr>
        <w:t xml:space="preserve">, co </w:t>
      </w:r>
      <w:proofErr w:type="spellStart"/>
      <w:r w:rsidRPr="00473635">
        <w:rPr>
          <w:i/>
          <w:iCs/>
        </w:rPr>
        <w:t>potwierdzają</w:t>
      </w:r>
      <w:proofErr w:type="spellEnd"/>
      <w:r w:rsidRPr="00473635">
        <w:rPr>
          <w:i/>
          <w:iCs/>
        </w:rPr>
        <w:t xml:space="preserve"> </w:t>
      </w:r>
      <w:proofErr w:type="spellStart"/>
      <w:r w:rsidRPr="00473635">
        <w:rPr>
          <w:i/>
          <w:iCs/>
        </w:rPr>
        <w:t>kursanci</w:t>
      </w:r>
      <w:proofErr w:type="spellEnd"/>
      <w:r w:rsidRPr="00473635">
        <w:rPr>
          <w:i/>
          <w:iCs/>
        </w:rPr>
        <w:t xml:space="preserve">, </w:t>
      </w:r>
      <w:proofErr w:type="spellStart"/>
      <w:r w:rsidRPr="00473635">
        <w:rPr>
          <w:i/>
          <w:iCs/>
        </w:rPr>
        <w:t>którzy</w:t>
      </w:r>
      <w:proofErr w:type="spellEnd"/>
      <w:r w:rsidRPr="00473635">
        <w:rPr>
          <w:i/>
          <w:iCs/>
        </w:rPr>
        <w:t xml:space="preserve"> w </w:t>
      </w:r>
      <w:proofErr w:type="spellStart"/>
      <w:r w:rsidRPr="00473635">
        <w:rPr>
          <w:i/>
          <w:iCs/>
        </w:rPr>
        <w:t>mojej</w:t>
      </w:r>
      <w:proofErr w:type="spellEnd"/>
      <w:r w:rsidRPr="00473635">
        <w:rPr>
          <w:i/>
          <w:iCs/>
        </w:rPr>
        <w:t xml:space="preserve"> </w:t>
      </w:r>
      <w:proofErr w:type="spellStart"/>
      <w:r w:rsidRPr="00473635">
        <w:rPr>
          <w:i/>
          <w:iCs/>
        </w:rPr>
        <w:t>ocenie</w:t>
      </w:r>
      <w:proofErr w:type="spellEnd"/>
      <w:r w:rsidRPr="00473635">
        <w:rPr>
          <w:i/>
          <w:iCs/>
        </w:rPr>
        <w:t xml:space="preserve"> </w:t>
      </w:r>
      <w:proofErr w:type="spellStart"/>
      <w:r w:rsidRPr="00473635">
        <w:rPr>
          <w:i/>
          <w:iCs/>
        </w:rPr>
        <w:t>bardzo</w:t>
      </w:r>
      <w:proofErr w:type="spellEnd"/>
      <w:r w:rsidRPr="00473635">
        <w:rPr>
          <w:i/>
          <w:iCs/>
        </w:rPr>
        <w:t xml:space="preserve"> </w:t>
      </w:r>
      <w:proofErr w:type="spellStart"/>
      <w:r w:rsidRPr="00473635">
        <w:rPr>
          <w:i/>
          <w:iCs/>
        </w:rPr>
        <w:t>zaangażowali</w:t>
      </w:r>
      <w:proofErr w:type="spellEnd"/>
      <w:r w:rsidRPr="00473635">
        <w:rPr>
          <w:i/>
          <w:iCs/>
        </w:rPr>
        <w:t xml:space="preserve"> </w:t>
      </w:r>
      <w:proofErr w:type="spellStart"/>
      <w:r w:rsidRPr="00473635">
        <w:rPr>
          <w:i/>
          <w:iCs/>
        </w:rPr>
        <w:t>się</w:t>
      </w:r>
      <w:proofErr w:type="spellEnd"/>
      <w:r w:rsidRPr="00473635">
        <w:rPr>
          <w:i/>
          <w:iCs/>
        </w:rPr>
        <w:t xml:space="preserve"> w </w:t>
      </w:r>
      <w:proofErr w:type="spellStart"/>
      <w:r w:rsidRPr="00473635">
        <w:rPr>
          <w:i/>
          <w:iCs/>
        </w:rPr>
        <w:t>kurs</w:t>
      </w:r>
      <w:proofErr w:type="spellEnd"/>
      <w:r w:rsidRPr="00473635">
        <w:rPr>
          <w:i/>
          <w:iCs/>
        </w:rPr>
        <w:t xml:space="preserve">. </w:t>
      </w:r>
      <w:proofErr w:type="spellStart"/>
      <w:r w:rsidRPr="00473635">
        <w:rPr>
          <w:i/>
          <w:iCs/>
        </w:rPr>
        <w:t>Czekam</w:t>
      </w:r>
      <w:proofErr w:type="spellEnd"/>
      <w:r w:rsidRPr="00473635">
        <w:rPr>
          <w:i/>
          <w:iCs/>
        </w:rPr>
        <w:t xml:space="preserve"> </w:t>
      </w:r>
      <w:proofErr w:type="spellStart"/>
      <w:r w:rsidRPr="00473635">
        <w:rPr>
          <w:i/>
          <w:iCs/>
        </w:rPr>
        <w:t>na</w:t>
      </w:r>
      <w:proofErr w:type="spellEnd"/>
      <w:r w:rsidRPr="00473635">
        <w:rPr>
          <w:i/>
          <w:iCs/>
        </w:rPr>
        <w:t xml:space="preserve"> </w:t>
      </w:r>
      <w:proofErr w:type="spellStart"/>
      <w:r w:rsidRPr="00473635">
        <w:rPr>
          <w:i/>
          <w:iCs/>
        </w:rPr>
        <w:t>informację</w:t>
      </w:r>
      <w:proofErr w:type="spellEnd"/>
      <w:r w:rsidRPr="00473635">
        <w:rPr>
          <w:i/>
          <w:iCs/>
        </w:rPr>
        <w:t xml:space="preserve"> o </w:t>
      </w:r>
      <w:proofErr w:type="spellStart"/>
      <w:r w:rsidRPr="00473635">
        <w:rPr>
          <w:i/>
          <w:iCs/>
        </w:rPr>
        <w:t>następnych</w:t>
      </w:r>
      <w:proofErr w:type="spellEnd"/>
      <w:r w:rsidRPr="00473635">
        <w:rPr>
          <w:i/>
          <w:iCs/>
        </w:rPr>
        <w:t xml:space="preserve"> </w:t>
      </w:r>
      <w:proofErr w:type="spellStart"/>
      <w:r w:rsidRPr="00473635">
        <w:rPr>
          <w:i/>
          <w:iCs/>
        </w:rPr>
        <w:t>kursach</w:t>
      </w:r>
      <w:proofErr w:type="spellEnd"/>
      <w:r w:rsidRPr="00473635">
        <w:rPr>
          <w:i/>
          <w:iCs/>
        </w:rPr>
        <w:t xml:space="preserve"> / </w:t>
      </w:r>
      <w:proofErr w:type="spellStart"/>
      <w:r w:rsidRPr="00473635">
        <w:rPr>
          <w:i/>
          <w:iCs/>
        </w:rPr>
        <w:t>warsztatach</w:t>
      </w:r>
      <w:proofErr w:type="spellEnd"/>
      <w:r w:rsidRPr="00473635">
        <w:rPr>
          <w:i/>
          <w:iCs/>
        </w:rPr>
        <w:t xml:space="preserve"> Karla. </w:t>
      </w:r>
      <w:proofErr w:type="spellStart"/>
      <w:r w:rsidRPr="00473635">
        <w:rPr>
          <w:i/>
          <w:iCs/>
        </w:rPr>
        <w:t>Dziękuję</w:t>
      </w:r>
      <w:proofErr w:type="spellEnd"/>
      <w:r w:rsidRPr="00473635">
        <w:rPr>
          <w:i/>
          <w:iCs/>
        </w:rPr>
        <w:t xml:space="preserve"> za </w:t>
      </w:r>
      <w:proofErr w:type="spellStart"/>
      <w:r w:rsidRPr="00473635">
        <w:rPr>
          <w:i/>
          <w:iCs/>
        </w:rPr>
        <w:t>wszystko</w:t>
      </w:r>
      <w:proofErr w:type="spellEnd"/>
      <w:r w:rsidRPr="00473635">
        <w:rPr>
          <w:i/>
          <w:iCs/>
        </w:rPr>
        <w:t xml:space="preserve">.” </w:t>
      </w:r>
      <w:proofErr w:type="spellStart"/>
      <w:r w:rsidRPr="00473635">
        <w:rPr>
          <w:i/>
          <w:iCs/>
        </w:rPr>
        <w:t>Sylwek</w:t>
      </w:r>
      <w:proofErr w:type="spellEnd"/>
    </w:p>
    <w:p w:rsidR="00473635" w:rsidRPr="00473635" w:rsidRDefault="00473635" w:rsidP="00473635">
      <w:pPr>
        <w:rPr>
          <w:i/>
          <w:iCs/>
        </w:rPr>
      </w:pPr>
    </w:p>
    <w:p w:rsidR="00473635" w:rsidRPr="00473635" w:rsidRDefault="00473635" w:rsidP="00473635">
      <w:pPr>
        <w:rPr>
          <w:i/>
          <w:iCs/>
        </w:rPr>
      </w:pPr>
      <w:r w:rsidRPr="00473635">
        <w:rPr>
          <w:i/>
          <w:iCs/>
        </w:rPr>
        <w:t>„</w:t>
      </w:r>
      <w:proofErr w:type="spellStart"/>
      <w:r w:rsidRPr="00473635">
        <w:rPr>
          <w:i/>
          <w:iCs/>
        </w:rPr>
        <w:t>Warsztaty</w:t>
      </w:r>
      <w:proofErr w:type="spellEnd"/>
      <w:r w:rsidRPr="00473635">
        <w:rPr>
          <w:i/>
          <w:iCs/>
        </w:rPr>
        <w:t xml:space="preserve"> Karla </w:t>
      </w:r>
      <w:proofErr w:type="spellStart"/>
      <w:r w:rsidRPr="00473635">
        <w:rPr>
          <w:i/>
          <w:iCs/>
        </w:rPr>
        <w:t>uzupełniły</w:t>
      </w:r>
      <w:proofErr w:type="spellEnd"/>
      <w:r w:rsidRPr="00473635">
        <w:rPr>
          <w:i/>
          <w:iCs/>
        </w:rPr>
        <w:t xml:space="preserve"> </w:t>
      </w:r>
      <w:proofErr w:type="spellStart"/>
      <w:r w:rsidRPr="00473635">
        <w:rPr>
          <w:i/>
          <w:iCs/>
        </w:rPr>
        <w:t>moją</w:t>
      </w:r>
      <w:proofErr w:type="spellEnd"/>
      <w:r w:rsidRPr="00473635">
        <w:rPr>
          <w:i/>
          <w:iCs/>
        </w:rPr>
        <w:t xml:space="preserve"> </w:t>
      </w:r>
      <w:proofErr w:type="spellStart"/>
      <w:r w:rsidRPr="00473635">
        <w:rPr>
          <w:i/>
          <w:iCs/>
        </w:rPr>
        <w:t>wiedzę</w:t>
      </w:r>
      <w:proofErr w:type="spellEnd"/>
      <w:r w:rsidRPr="00473635">
        <w:rPr>
          <w:i/>
          <w:iCs/>
        </w:rPr>
        <w:t xml:space="preserve"> </w:t>
      </w:r>
      <w:proofErr w:type="spellStart"/>
      <w:r w:rsidRPr="00473635">
        <w:rPr>
          <w:i/>
          <w:iCs/>
        </w:rPr>
        <w:t>na</w:t>
      </w:r>
      <w:proofErr w:type="spellEnd"/>
      <w:r w:rsidRPr="00473635">
        <w:rPr>
          <w:i/>
          <w:iCs/>
        </w:rPr>
        <w:t xml:space="preserve"> </w:t>
      </w:r>
      <w:proofErr w:type="spellStart"/>
      <w:r w:rsidRPr="00473635">
        <w:rPr>
          <w:i/>
          <w:iCs/>
        </w:rPr>
        <w:t>tematy</w:t>
      </w:r>
      <w:proofErr w:type="spellEnd"/>
      <w:r w:rsidRPr="00473635">
        <w:rPr>
          <w:i/>
          <w:iCs/>
        </w:rPr>
        <w:t xml:space="preserve"> </w:t>
      </w:r>
      <w:proofErr w:type="spellStart"/>
      <w:r w:rsidRPr="00473635">
        <w:rPr>
          <w:i/>
          <w:iCs/>
        </w:rPr>
        <w:t>związane</w:t>
      </w:r>
      <w:proofErr w:type="spellEnd"/>
      <w:r w:rsidRPr="00473635">
        <w:rPr>
          <w:i/>
          <w:iCs/>
        </w:rPr>
        <w:t xml:space="preserve"> z </w:t>
      </w:r>
      <w:proofErr w:type="spellStart"/>
      <w:r w:rsidRPr="00473635">
        <w:rPr>
          <w:i/>
          <w:iCs/>
        </w:rPr>
        <w:t>energią</w:t>
      </w:r>
      <w:proofErr w:type="spellEnd"/>
      <w:r w:rsidRPr="00473635">
        <w:rPr>
          <w:i/>
          <w:iCs/>
        </w:rPr>
        <w:t xml:space="preserve"> </w:t>
      </w:r>
      <w:proofErr w:type="spellStart"/>
      <w:r w:rsidRPr="00473635">
        <w:rPr>
          <w:i/>
          <w:iCs/>
        </w:rPr>
        <w:t>i</w:t>
      </w:r>
      <w:proofErr w:type="spellEnd"/>
      <w:r w:rsidRPr="00473635">
        <w:rPr>
          <w:i/>
          <w:iCs/>
        </w:rPr>
        <w:t xml:space="preserve"> </w:t>
      </w:r>
      <w:proofErr w:type="spellStart"/>
      <w:r w:rsidRPr="00473635">
        <w:rPr>
          <w:i/>
          <w:iCs/>
        </w:rPr>
        <w:t>pracą</w:t>
      </w:r>
      <w:proofErr w:type="spellEnd"/>
      <w:r w:rsidRPr="00473635">
        <w:rPr>
          <w:i/>
          <w:iCs/>
        </w:rPr>
        <w:t xml:space="preserve"> z </w:t>
      </w:r>
      <w:proofErr w:type="spellStart"/>
      <w:r w:rsidRPr="00473635">
        <w:rPr>
          <w:i/>
          <w:iCs/>
        </w:rPr>
        <w:t>nią</w:t>
      </w:r>
      <w:proofErr w:type="spellEnd"/>
      <w:r w:rsidRPr="00473635">
        <w:rPr>
          <w:i/>
          <w:iCs/>
        </w:rPr>
        <w:t xml:space="preserve">. </w:t>
      </w:r>
      <w:proofErr w:type="spellStart"/>
      <w:r w:rsidRPr="00473635">
        <w:rPr>
          <w:i/>
          <w:iCs/>
        </w:rPr>
        <w:t>Bardzo</w:t>
      </w:r>
      <w:proofErr w:type="spellEnd"/>
      <w:r w:rsidRPr="00473635">
        <w:rPr>
          <w:i/>
          <w:iCs/>
        </w:rPr>
        <w:t xml:space="preserve"> </w:t>
      </w:r>
      <w:proofErr w:type="spellStart"/>
      <w:r w:rsidRPr="00473635">
        <w:rPr>
          <w:i/>
          <w:iCs/>
        </w:rPr>
        <w:t>brakowało</w:t>
      </w:r>
      <w:proofErr w:type="spellEnd"/>
      <w:r w:rsidRPr="00473635">
        <w:rPr>
          <w:i/>
          <w:iCs/>
        </w:rPr>
        <w:t xml:space="preserve"> mi </w:t>
      </w:r>
      <w:proofErr w:type="spellStart"/>
      <w:r w:rsidRPr="00473635">
        <w:rPr>
          <w:i/>
          <w:iCs/>
        </w:rPr>
        <w:t>takiej</w:t>
      </w:r>
      <w:proofErr w:type="spellEnd"/>
      <w:r w:rsidRPr="00473635">
        <w:rPr>
          <w:i/>
          <w:iCs/>
        </w:rPr>
        <w:t xml:space="preserve"> </w:t>
      </w:r>
      <w:proofErr w:type="spellStart"/>
      <w:r w:rsidRPr="00473635">
        <w:rPr>
          <w:i/>
          <w:iCs/>
        </w:rPr>
        <w:t>ustrukturyzowanej</w:t>
      </w:r>
      <w:proofErr w:type="spellEnd"/>
      <w:r w:rsidRPr="00473635">
        <w:rPr>
          <w:i/>
          <w:iCs/>
        </w:rPr>
        <w:t xml:space="preserve"> </w:t>
      </w:r>
      <w:proofErr w:type="spellStart"/>
      <w:r w:rsidRPr="00473635">
        <w:rPr>
          <w:i/>
          <w:iCs/>
        </w:rPr>
        <w:t>i</w:t>
      </w:r>
      <w:proofErr w:type="spellEnd"/>
      <w:r w:rsidRPr="00473635">
        <w:rPr>
          <w:i/>
          <w:iCs/>
        </w:rPr>
        <w:t xml:space="preserve"> </w:t>
      </w:r>
      <w:proofErr w:type="spellStart"/>
      <w:r w:rsidRPr="00473635">
        <w:rPr>
          <w:i/>
          <w:iCs/>
        </w:rPr>
        <w:t>doskonale</w:t>
      </w:r>
      <w:proofErr w:type="spellEnd"/>
      <w:r w:rsidRPr="00473635">
        <w:rPr>
          <w:i/>
          <w:iCs/>
        </w:rPr>
        <w:t xml:space="preserve"> </w:t>
      </w:r>
      <w:proofErr w:type="spellStart"/>
      <w:r w:rsidRPr="00473635">
        <w:rPr>
          <w:i/>
          <w:iCs/>
        </w:rPr>
        <w:t>podanej</w:t>
      </w:r>
      <w:proofErr w:type="spellEnd"/>
      <w:r w:rsidRPr="00473635">
        <w:rPr>
          <w:i/>
          <w:iCs/>
        </w:rPr>
        <w:t xml:space="preserve"> </w:t>
      </w:r>
      <w:proofErr w:type="spellStart"/>
      <w:r w:rsidRPr="00473635">
        <w:rPr>
          <w:i/>
          <w:iCs/>
        </w:rPr>
        <w:t>porcji</w:t>
      </w:r>
      <w:proofErr w:type="spellEnd"/>
      <w:r w:rsidRPr="00473635">
        <w:rPr>
          <w:i/>
          <w:iCs/>
        </w:rPr>
        <w:t xml:space="preserve"> </w:t>
      </w:r>
      <w:proofErr w:type="spellStart"/>
      <w:r w:rsidRPr="00473635">
        <w:rPr>
          <w:i/>
          <w:iCs/>
        </w:rPr>
        <w:t>wiedzy</w:t>
      </w:r>
      <w:proofErr w:type="spellEnd"/>
      <w:r w:rsidRPr="00473635">
        <w:rPr>
          <w:i/>
          <w:iCs/>
        </w:rPr>
        <w:t xml:space="preserve">. Karl jest </w:t>
      </w:r>
      <w:proofErr w:type="spellStart"/>
      <w:r w:rsidRPr="00473635">
        <w:rPr>
          <w:i/>
          <w:iCs/>
        </w:rPr>
        <w:t>doskonałym</w:t>
      </w:r>
      <w:proofErr w:type="spellEnd"/>
      <w:r w:rsidRPr="00473635">
        <w:rPr>
          <w:i/>
          <w:iCs/>
        </w:rPr>
        <w:t xml:space="preserve"> </w:t>
      </w:r>
      <w:proofErr w:type="spellStart"/>
      <w:r w:rsidRPr="00473635">
        <w:rPr>
          <w:i/>
          <w:iCs/>
        </w:rPr>
        <w:t>wykładowcą</w:t>
      </w:r>
      <w:proofErr w:type="spellEnd"/>
      <w:r w:rsidRPr="00473635">
        <w:rPr>
          <w:i/>
          <w:iCs/>
        </w:rPr>
        <w:t xml:space="preserve"> </w:t>
      </w:r>
      <w:proofErr w:type="spellStart"/>
      <w:r w:rsidRPr="00473635">
        <w:rPr>
          <w:i/>
          <w:iCs/>
        </w:rPr>
        <w:t>i</w:t>
      </w:r>
      <w:proofErr w:type="spellEnd"/>
      <w:r w:rsidRPr="00473635">
        <w:rPr>
          <w:i/>
          <w:iCs/>
        </w:rPr>
        <w:t xml:space="preserve"> </w:t>
      </w:r>
      <w:proofErr w:type="spellStart"/>
      <w:r w:rsidRPr="00473635">
        <w:rPr>
          <w:i/>
          <w:iCs/>
        </w:rPr>
        <w:t>trenerem</w:t>
      </w:r>
      <w:proofErr w:type="spellEnd"/>
      <w:r w:rsidRPr="00473635">
        <w:rPr>
          <w:i/>
          <w:iCs/>
        </w:rPr>
        <w:t xml:space="preserve">. </w:t>
      </w:r>
      <w:proofErr w:type="spellStart"/>
      <w:r w:rsidRPr="00473635">
        <w:rPr>
          <w:i/>
          <w:iCs/>
        </w:rPr>
        <w:t>Warsztaty</w:t>
      </w:r>
      <w:proofErr w:type="spellEnd"/>
      <w:r w:rsidRPr="00473635">
        <w:rPr>
          <w:i/>
          <w:iCs/>
        </w:rPr>
        <w:t xml:space="preserve"> </w:t>
      </w:r>
      <w:proofErr w:type="spellStart"/>
      <w:r w:rsidRPr="00473635">
        <w:rPr>
          <w:i/>
          <w:iCs/>
        </w:rPr>
        <w:t>są</w:t>
      </w:r>
      <w:proofErr w:type="spellEnd"/>
      <w:r w:rsidRPr="00473635">
        <w:rPr>
          <w:i/>
          <w:iCs/>
        </w:rPr>
        <w:t xml:space="preserve"> </w:t>
      </w:r>
      <w:proofErr w:type="spellStart"/>
      <w:r w:rsidRPr="00473635">
        <w:rPr>
          <w:i/>
          <w:iCs/>
        </w:rPr>
        <w:t>zrozumiałe</w:t>
      </w:r>
      <w:proofErr w:type="spellEnd"/>
      <w:r w:rsidRPr="00473635">
        <w:rPr>
          <w:i/>
          <w:iCs/>
        </w:rPr>
        <w:t xml:space="preserve">, </w:t>
      </w:r>
      <w:proofErr w:type="spellStart"/>
      <w:r w:rsidRPr="00473635">
        <w:rPr>
          <w:i/>
          <w:iCs/>
        </w:rPr>
        <w:t>interesujące</w:t>
      </w:r>
      <w:proofErr w:type="spellEnd"/>
      <w:r w:rsidRPr="00473635">
        <w:rPr>
          <w:i/>
          <w:iCs/>
        </w:rPr>
        <w:t xml:space="preserve">, jest </w:t>
      </w:r>
      <w:proofErr w:type="spellStart"/>
      <w:r w:rsidRPr="00473635">
        <w:rPr>
          <w:i/>
          <w:iCs/>
        </w:rPr>
        <w:t>bardzo</w:t>
      </w:r>
      <w:proofErr w:type="spellEnd"/>
      <w:r w:rsidRPr="00473635">
        <w:rPr>
          <w:i/>
          <w:iCs/>
        </w:rPr>
        <w:t xml:space="preserve"> </w:t>
      </w:r>
      <w:proofErr w:type="spellStart"/>
      <w:r w:rsidRPr="00473635">
        <w:rPr>
          <w:i/>
          <w:iCs/>
        </w:rPr>
        <w:t>dużo</w:t>
      </w:r>
      <w:proofErr w:type="spellEnd"/>
      <w:r w:rsidRPr="00473635">
        <w:rPr>
          <w:i/>
          <w:iCs/>
        </w:rPr>
        <w:t xml:space="preserve"> </w:t>
      </w:r>
      <w:proofErr w:type="spellStart"/>
      <w:r w:rsidRPr="00473635">
        <w:rPr>
          <w:i/>
          <w:iCs/>
        </w:rPr>
        <w:t>praktycznej</w:t>
      </w:r>
      <w:proofErr w:type="spellEnd"/>
      <w:r w:rsidRPr="00473635">
        <w:rPr>
          <w:i/>
          <w:iCs/>
        </w:rPr>
        <w:t xml:space="preserve"> </w:t>
      </w:r>
      <w:proofErr w:type="spellStart"/>
      <w:r w:rsidRPr="00473635">
        <w:rPr>
          <w:i/>
          <w:iCs/>
        </w:rPr>
        <w:t>pracy</w:t>
      </w:r>
      <w:proofErr w:type="spellEnd"/>
      <w:r w:rsidRPr="00473635">
        <w:rPr>
          <w:i/>
          <w:iCs/>
        </w:rPr>
        <w:t xml:space="preserve"> z </w:t>
      </w:r>
      <w:proofErr w:type="spellStart"/>
      <w:r w:rsidRPr="00473635">
        <w:rPr>
          <w:i/>
          <w:iCs/>
        </w:rPr>
        <w:t>energią</w:t>
      </w:r>
      <w:proofErr w:type="spellEnd"/>
      <w:r w:rsidRPr="00473635">
        <w:rPr>
          <w:i/>
          <w:iCs/>
        </w:rPr>
        <w:t xml:space="preserve">. </w:t>
      </w:r>
      <w:proofErr w:type="spellStart"/>
      <w:r w:rsidRPr="00473635">
        <w:rPr>
          <w:i/>
          <w:iCs/>
        </w:rPr>
        <w:t>Polecam</w:t>
      </w:r>
      <w:proofErr w:type="spellEnd"/>
      <w:r w:rsidRPr="00473635">
        <w:rPr>
          <w:i/>
          <w:iCs/>
        </w:rPr>
        <w:t xml:space="preserve"> </w:t>
      </w:r>
      <w:proofErr w:type="spellStart"/>
      <w:r w:rsidRPr="00473635">
        <w:rPr>
          <w:i/>
          <w:iCs/>
        </w:rPr>
        <w:t>wszystkim</w:t>
      </w:r>
      <w:proofErr w:type="spellEnd"/>
      <w:r w:rsidRPr="00473635">
        <w:rPr>
          <w:i/>
          <w:iCs/>
        </w:rPr>
        <w:t>.”</w:t>
      </w:r>
    </w:p>
    <w:p w:rsidR="00B576FA" w:rsidRPr="009278D8" w:rsidRDefault="00B576FA" w:rsidP="00131C6F">
      <w:pPr>
        <w:rPr>
          <w:lang w:val="pl-PL"/>
        </w:rPr>
      </w:pPr>
    </w:p>
    <w:p w:rsidR="00A72E52" w:rsidRPr="00622730" w:rsidRDefault="00A72E52" w:rsidP="00A72E52">
      <w:pPr>
        <w:rPr>
          <w:b/>
          <w:lang w:val="pl-PL"/>
        </w:rPr>
      </w:pPr>
      <w:r w:rsidRPr="00622730">
        <w:rPr>
          <w:b/>
          <w:lang w:val="pl-PL"/>
        </w:rPr>
        <w:t>Prowadzący: KARL PERNULL</w:t>
      </w:r>
    </w:p>
    <w:p w:rsidR="00A72E52" w:rsidRPr="00622730" w:rsidRDefault="00A72E52" w:rsidP="00A72E52">
      <w:pPr>
        <w:rPr>
          <w:lang w:val="pl-PL"/>
        </w:rPr>
      </w:pPr>
      <w:r>
        <w:rPr>
          <w:noProof/>
          <w:lang w:val="pl-PL"/>
        </w:rPr>
        <w:drawing>
          <wp:anchor distT="0" distB="0" distL="114300" distR="114300" simplePos="0" relativeHeight="251665408" behindDoc="0" locked="0" layoutInCell="1" allowOverlap="1" wp14:anchorId="33E3F9C7" wp14:editId="4BF21AB0">
            <wp:simplePos x="0" y="0"/>
            <wp:positionH relativeFrom="margin">
              <wp:align>left</wp:align>
            </wp:positionH>
            <wp:positionV relativeFrom="paragraph">
              <wp:posOffset>174625</wp:posOffset>
            </wp:positionV>
            <wp:extent cx="2084705" cy="2247900"/>
            <wp:effectExtent l="0" t="0" r="0" b="0"/>
            <wp:wrapSquare wrapText="bothSides"/>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arl Bi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84705" cy="2247900"/>
                    </a:xfrm>
                    <a:prstGeom prst="rect">
                      <a:avLst/>
                    </a:prstGeom>
                  </pic:spPr>
                </pic:pic>
              </a:graphicData>
            </a:graphic>
            <wp14:sizeRelH relativeFrom="margin">
              <wp14:pctWidth>0</wp14:pctWidth>
            </wp14:sizeRelH>
            <wp14:sizeRelV relativeFrom="margin">
              <wp14:pctHeight>0</wp14:pctHeight>
            </wp14:sizeRelV>
          </wp:anchor>
        </w:drawing>
      </w:r>
    </w:p>
    <w:p w:rsidR="00A72E52" w:rsidRDefault="00A72E52" w:rsidP="00A72E52">
      <w:pPr>
        <w:rPr>
          <w:lang w:val="pl-PL"/>
        </w:rPr>
      </w:pPr>
      <w:r w:rsidRPr="00D30DD8">
        <w:rPr>
          <w:lang w:val="pl-PL"/>
        </w:rPr>
        <w:t xml:space="preserve">Karl </w:t>
      </w:r>
      <w:proofErr w:type="spellStart"/>
      <w:r w:rsidRPr="00D30DD8">
        <w:rPr>
          <w:lang w:val="pl-PL"/>
        </w:rPr>
        <w:t>Pernull</w:t>
      </w:r>
      <w:proofErr w:type="spellEnd"/>
      <w:r w:rsidRPr="00D30DD8">
        <w:rPr>
          <w:lang w:val="pl-PL"/>
        </w:rPr>
        <w:t xml:space="preserve"> studiował  w szkole </w:t>
      </w:r>
      <w:r w:rsidRPr="005D4B0B">
        <w:rPr>
          <w:lang w:val="pl-PL"/>
        </w:rPr>
        <w:t xml:space="preserve">„Barbara Brennan School of </w:t>
      </w:r>
      <w:proofErr w:type="spellStart"/>
      <w:r w:rsidRPr="005D4B0B">
        <w:rPr>
          <w:lang w:val="pl-PL"/>
        </w:rPr>
        <w:t>Healing</w:t>
      </w:r>
      <w:proofErr w:type="spellEnd"/>
      <w:r>
        <w:rPr>
          <w:lang w:val="pl-PL"/>
        </w:rPr>
        <w:t>”</w:t>
      </w:r>
      <w:r w:rsidRPr="00D30DD8">
        <w:rPr>
          <w:lang w:val="pl-PL"/>
        </w:rPr>
        <w:t xml:space="preserve">  w Europie i USA. Studia ukończył w 2010 r. Po ukończeniu programu ASBIW w 2012 r. kontynuował szkolenie nauczycielskie do </w:t>
      </w:r>
      <w:r w:rsidRPr="005D4B0B">
        <w:rPr>
          <w:lang w:val="pl-PL"/>
        </w:rPr>
        <w:t>2013 r.</w:t>
      </w:r>
      <w:r>
        <w:rPr>
          <w:lang w:val="pl-PL"/>
        </w:rPr>
        <w:t xml:space="preserve"> </w:t>
      </w:r>
      <w:r w:rsidRPr="005D4B0B">
        <w:rPr>
          <w:lang w:val="pl-PL"/>
        </w:rPr>
        <w:t xml:space="preserve">Wraz z otwarciem Brennan </w:t>
      </w:r>
      <w:proofErr w:type="spellStart"/>
      <w:r w:rsidRPr="005D4B0B">
        <w:rPr>
          <w:lang w:val="pl-PL"/>
        </w:rPr>
        <w:t>Institute</w:t>
      </w:r>
      <w:proofErr w:type="spellEnd"/>
      <w:r w:rsidRPr="005D4B0B">
        <w:rPr>
          <w:lang w:val="pl-PL"/>
        </w:rPr>
        <w:t xml:space="preserve"> w Wielkiej Brytanii, w 2017 r. rozpoczął pracę jako główny prowadzący.</w:t>
      </w:r>
      <w:r>
        <w:rPr>
          <w:lang w:val="pl-PL"/>
        </w:rPr>
        <w:t xml:space="preserve"> </w:t>
      </w:r>
      <w:r w:rsidRPr="00D30DD8">
        <w:rPr>
          <w:lang w:val="pl-PL"/>
        </w:rPr>
        <w:t xml:space="preserve">Podczas pobytu w USA ukończył </w:t>
      </w:r>
      <w:r>
        <w:rPr>
          <w:lang w:val="pl-PL"/>
        </w:rPr>
        <w:t xml:space="preserve">także </w:t>
      </w:r>
      <w:r w:rsidRPr="00D30DD8">
        <w:rPr>
          <w:lang w:val="pl-PL"/>
        </w:rPr>
        <w:t xml:space="preserve">szkolenie jako </w:t>
      </w:r>
      <w:r w:rsidRPr="005D4B0B">
        <w:rPr>
          <w:lang w:val="pl-PL"/>
        </w:rPr>
        <w:t>Moderator Oddechu Transformacyjnego.</w:t>
      </w:r>
      <w:r>
        <w:rPr>
          <w:lang w:val="pl-PL"/>
        </w:rPr>
        <w:t xml:space="preserve"> </w:t>
      </w:r>
      <w:r w:rsidRPr="005D4B0B">
        <w:rPr>
          <w:lang w:val="pl-PL"/>
        </w:rPr>
        <w:t>Początkowo wyszkolony w administracji biznesowej,</w:t>
      </w:r>
      <w:r w:rsidRPr="00D30DD8">
        <w:rPr>
          <w:lang w:val="pl-PL"/>
        </w:rPr>
        <w:t xml:space="preserve"> posiada tytuł MBA Uniwersytetu w Innsbrucku w Austrii, obejmujący badania oraz prace projektowe w Nepalu.</w:t>
      </w:r>
      <w:r>
        <w:rPr>
          <w:lang w:val="pl-PL"/>
        </w:rPr>
        <w:t xml:space="preserve"> </w:t>
      </w:r>
    </w:p>
    <w:p w:rsidR="00A72E52" w:rsidRDefault="00A72E52" w:rsidP="00A72E52">
      <w:pPr>
        <w:rPr>
          <w:lang w:val="pl-PL"/>
        </w:rPr>
      </w:pPr>
      <w:r w:rsidRPr="00D30DD8">
        <w:rPr>
          <w:lang w:val="pl-PL"/>
        </w:rPr>
        <w:t>Posiada również tytuł licencjata w dziedzinie uzdrawiania i tytuł magistra</w:t>
      </w:r>
      <w:r>
        <w:rPr>
          <w:lang w:val="pl-PL"/>
        </w:rPr>
        <w:t xml:space="preserve"> </w:t>
      </w:r>
      <w:r w:rsidRPr="005D4B0B">
        <w:rPr>
          <w:lang w:val="pl-PL"/>
        </w:rPr>
        <w:t>Komplementarnych Studiów</w:t>
      </w:r>
      <w:r>
        <w:rPr>
          <w:lang w:val="pl-PL"/>
        </w:rPr>
        <w:t xml:space="preserve"> </w:t>
      </w:r>
      <w:r w:rsidRPr="005D4B0B">
        <w:rPr>
          <w:lang w:val="pl-PL"/>
        </w:rPr>
        <w:t>Zintegrowanego Zdrowia Psychospołecznego na Uniwersytecie w Graz, gdzie w ramach doktoratu prowadzi badania nad: Pomiarami zmienności rytmów serca w terapii oddechowej</w:t>
      </w:r>
      <w:r w:rsidRPr="00D30DD8">
        <w:rPr>
          <w:lang w:val="pl-PL"/>
        </w:rPr>
        <w:t>.</w:t>
      </w:r>
      <w:r>
        <w:rPr>
          <w:lang w:val="pl-PL"/>
        </w:rPr>
        <w:t xml:space="preserve"> </w:t>
      </w:r>
      <w:r w:rsidRPr="00D30DD8">
        <w:rPr>
          <w:lang w:val="pl-PL"/>
        </w:rPr>
        <w:t>Zarówno w karierze akademickiej, jak i zawodowej w przemyśle i biznesie, pracował w środowiskach wielokulturowych. Po ponad 15 latach, jako lider w zarządzaniu biznesem międzynarodowym, podążał za swoją pasją by wspierać ludzi i zespoły w realizacji ich potencjału.</w:t>
      </w:r>
      <w:r>
        <w:rPr>
          <w:lang w:val="pl-PL"/>
        </w:rPr>
        <w:t xml:space="preserve"> </w:t>
      </w:r>
      <w:r w:rsidRPr="00D30DD8">
        <w:rPr>
          <w:lang w:val="pl-PL"/>
        </w:rPr>
        <w:t>Prowadzi praktykę w Austrii oraz organizuje seminaria i warsztaty w całej Europie.</w:t>
      </w:r>
      <w:r>
        <w:rPr>
          <w:lang w:val="pl-PL"/>
        </w:rPr>
        <w:t xml:space="preserve"> </w:t>
      </w:r>
    </w:p>
    <w:p w:rsidR="00A72E52" w:rsidRDefault="00A72E52" w:rsidP="00A72E52">
      <w:pPr>
        <w:rPr>
          <w:lang w:val="pl-PL"/>
        </w:rPr>
      </w:pPr>
    </w:p>
    <w:p w:rsidR="00A72E52" w:rsidRPr="00D30DD8" w:rsidRDefault="00A72E52" w:rsidP="00A72E52">
      <w:pPr>
        <w:rPr>
          <w:lang w:val="pl-PL"/>
        </w:rPr>
      </w:pPr>
      <w:r w:rsidRPr="00D30DD8">
        <w:rPr>
          <w:lang w:val="pl-PL"/>
        </w:rPr>
        <w:t>„Uwielbiam uczyć</w:t>
      </w:r>
      <w:r>
        <w:rPr>
          <w:lang w:val="pl-PL"/>
        </w:rPr>
        <w:t xml:space="preserve"> studentów</w:t>
      </w:r>
      <w:r w:rsidRPr="00D30DD8">
        <w:rPr>
          <w:lang w:val="pl-PL"/>
        </w:rPr>
        <w:t xml:space="preserve"> BI, ułatwiając ten pierwszy krok w procesie transformacji do </w:t>
      </w:r>
      <w:r>
        <w:rPr>
          <w:lang w:val="pl-PL"/>
        </w:rPr>
        <w:t>s</w:t>
      </w:r>
      <w:r w:rsidRPr="00D30DD8">
        <w:rPr>
          <w:lang w:val="pl-PL"/>
        </w:rPr>
        <w:t>wojego prawdziwego Ja. Z tego miejsca chciałbym powitać wszystkich, którzy otwierają się na wezwanie swoich dusz, aby dołączyć do nas w celebracji twórczego potencjału".</w:t>
      </w:r>
    </w:p>
    <w:p w:rsidR="00D30DD8" w:rsidRDefault="00D30DD8" w:rsidP="00364225">
      <w:pPr>
        <w:rPr>
          <w:lang w:val="pl-PL"/>
        </w:rPr>
      </w:pPr>
    </w:p>
    <w:p w:rsidR="00D30DD8" w:rsidRDefault="00D30DD8" w:rsidP="00364225">
      <w:pPr>
        <w:rPr>
          <w:lang w:val="pl-PL"/>
        </w:rPr>
      </w:pPr>
    </w:p>
    <w:p w:rsidR="006261FC" w:rsidRPr="00037536" w:rsidRDefault="006261FC" w:rsidP="006261FC">
      <w:pPr>
        <w:rPr>
          <w:b/>
          <w:u w:val="single"/>
          <w:lang w:val="pl-PL"/>
        </w:rPr>
      </w:pPr>
      <w:r w:rsidRPr="00037536">
        <w:rPr>
          <w:b/>
          <w:u w:val="single"/>
          <w:lang w:val="pl-PL"/>
        </w:rPr>
        <w:t>WARSZTAT JEST TŁUMACZONY Z JĘZYKA ANGIELSKIEGO NA POLSKI!</w:t>
      </w:r>
    </w:p>
    <w:p w:rsidR="006261FC" w:rsidRDefault="006261FC" w:rsidP="006261FC">
      <w:pPr>
        <w:rPr>
          <w:b/>
          <w:lang w:val="pl-PL"/>
        </w:rPr>
      </w:pPr>
    </w:p>
    <w:p w:rsidR="00F32E2E" w:rsidRDefault="002934AD" w:rsidP="00824539">
      <w:pPr>
        <w:tabs>
          <w:tab w:val="left" w:pos="2835"/>
        </w:tabs>
        <w:rPr>
          <w:b/>
          <w:bCs/>
          <w:lang w:val="pl-PL"/>
        </w:rPr>
      </w:pPr>
      <w:r>
        <w:rPr>
          <w:b/>
          <w:bCs/>
          <w:color w:val="993300"/>
          <w:lang w:val="pl-PL"/>
        </w:rPr>
        <w:t>TERMIN</w:t>
      </w:r>
      <w:r w:rsidR="00F32E2E" w:rsidRPr="00F32E2E">
        <w:rPr>
          <w:b/>
          <w:bCs/>
          <w:color w:val="993300"/>
          <w:lang w:val="pl-PL"/>
        </w:rPr>
        <w:t>:</w:t>
      </w:r>
      <w:r w:rsidR="00F32E2E" w:rsidRPr="00F32E2E">
        <w:rPr>
          <w:b/>
          <w:bCs/>
          <w:color w:val="993300"/>
          <w:lang w:val="pl-PL"/>
        </w:rPr>
        <w:tab/>
      </w:r>
      <w:r w:rsidR="00E13C2D" w:rsidRPr="00E13C2D">
        <w:rPr>
          <w:b/>
          <w:bCs/>
          <w:lang w:val="pl-PL"/>
        </w:rPr>
        <w:t>2</w:t>
      </w:r>
      <w:r w:rsidR="0000022A">
        <w:rPr>
          <w:b/>
          <w:bCs/>
          <w:lang w:val="pl-PL"/>
        </w:rPr>
        <w:t>2</w:t>
      </w:r>
      <w:r w:rsidR="00E13C2D" w:rsidRPr="00E13C2D">
        <w:rPr>
          <w:b/>
          <w:bCs/>
          <w:lang w:val="pl-PL"/>
        </w:rPr>
        <w:t xml:space="preserve"> luty – 23 luty 2020</w:t>
      </w:r>
    </w:p>
    <w:p w:rsidR="002934AD" w:rsidRPr="00F32E2E" w:rsidRDefault="002934AD" w:rsidP="00824539">
      <w:pPr>
        <w:tabs>
          <w:tab w:val="left" w:pos="2835"/>
        </w:tabs>
        <w:rPr>
          <w:b/>
          <w:bCs/>
          <w:color w:val="993300"/>
          <w:lang w:val="pl-PL"/>
        </w:rPr>
      </w:pPr>
    </w:p>
    <w:p w:rsidR="0000022A" w:rsidRDefault="00F32E2E" w:rsidP="00824539">
      <w:pPr>
        <w:tabs>
          <w:tab w:val="left" w:pos="2835"/>
        </w:tabs>
        <w:rPr>
          <w:b/>
          <w:bCs/>
          <w:lang w:val="pl-PL"/>
        </w:rPr>
      </w:pPr>
      <w:r w:rsidRPr="00F32E2E">
        <w:rPr>
          <w:b/>
          <w:bCs/>
          <w:color w:val="993300"/>
          <w:lang w:val="pl-PL"/>
        </w:rPr>
        <w:t>ROZPOCZĘCIE:</w:t>
      </w:r>
      <w:r w:rsidR="00824539">
        <w:rPr>
          <w:b/>
          <w:bCs/>
          <w:color w:val="993300"/>
          <w:lang w:val="pl-PL"/>
        </w:rPr>
        <w:tab/>
      </w:r>
      <w:r w:rsidR="00E13C2D" w:rsidRPr="00E13C2D">
        <w:rPr>
          <w:b/>
          <w:bCs/>
          <w:lang w:val="pl-PL"/>
        </w:rPr>
        <w:t>2</w:t>
      </w:r>
      <w:r w:rsidR="0000022A">
        <w:rPr>
          <w:b/>
          <w:bCs/>
          <w:lang w:val="pl-PL"/>
        </w:rPr>
        <w:t>2</w:t>
      </w:r>
      <w:r w:rsidR="00E13C2D" w:rsidRPr="00E13C2D">
        <w:rPr>
          <w:b/>
          <w:bCs/>
          <w:lang w:val="pl-PL"/>
        </w:rPr>
        <w:t xml:space="preserve"> luty</w:t>
      </w:r>
      <w:r w:rsidRPr="00E13C2D">
        <w:rPr>
          <w:b/>
          <w:bCs/>
          <w:lang w:val="pl-PL"/>
        </w:rPr>
        <w:t xml:space="preserve"> o godz.</w:t>
      </w:r>
      <w:r w:rsidR="00E13C2D" w:rsidRPr="00E13C2D">
        <w:rPr>
          <w:b/>
          <w:bCs/>
          <w:lang w:val="pl-PL"/>
        </w:rPr>
        <w:t>1</w:t>
      </w:r>
      <w:r w:rsidR="0000022A">
        <w:rPr>
          <w:b/>
          <w:bCs/>
          <w:lang w:val="pl-PL"/>
        </w:rPr>
        <w:t>0</w:t>
      </w:r>
      <w:r w:rsidRPr="00E13C2D">
        <w:rPr>
          <w:b/>
          <w:bCs/>
          <w:lang w:val="pl-PL"/>
        </w:rPr>
        <w:t xml:space="preserve">  (</w:t>
      </w:r>
      <w:r w:rsidR="0000022A">
        <w:rPr>
          <w:b/>
          <w:bCs/>
          <w:lang w:val="pl-PL"/>
        </w:rPr>
        <w:t>zajęcia w sobotę w godzinach 10-18)</w:t>
      </w:r>
    </w:p>
    <w:p w:rsidR="00F32E2E" w:rsidRPr="00757763" w:rsidRDefault="00F32E2E" w:rsidP="00824539">
      <w:pPr>
        <w:tabs>
          <w:tab w:val="left" w:pos="2835"/>
        </w:tabs>
        <w:rPr>
          <w:b/>
          <w:bCs/>
          <w:color w:val="993300"/>
          <w:lang w:val="pl-PL"/>
        </w:rPr>
      </w:pPr>
      <w:r w:rsidRPr="00F32E2E">
        <w:rPr>
          <w:b/>
          <w:bCs/>
          <w:color w:val="993300"/>
          <w:lang w:val="pl-PL"/>
        </w:rPr>
        <w:t>ZAKOŃCZENIE:</w:t>
      </w:r>
      <w:r w:rsidR="00E13C2D">
        <w:rPr>
          <w:b/>
          <w:bCs/>
          <w:color w:val="993300"/>
          <w:lang w:val="pl-PL"/>
        </w:rPr>
        <w:tab/>
      </w:r>
      <w:r w:rsidR="00E13C2D" w:rsidRPr="00E13C2D">
        <w:rPr>
          <w:b/>
          <w:bCs/>
          <w:lang w:val="pl-PL"/>
        </w:rPr>
        <w:t>23 luty</w:t>
      </w:r>
      <w:r w:rsidRPr="00E13C2D">
        <w:rPr>
          <w:b/>
          <w:bCs/>
          <w:lang w:val="pl-PL"/>
        </w:rPr>
        <w:t xml:space="preserve"> o godz.</w:t>
      </w:r>
      <w:r w:rsidR="0000022A">
        <w:rPr>
          <w:b/>
          <w:bCs/>
          <w:lang w:val="pl-PL"/>
        </w:rPr>
        <w:t>17</w:t>
      </w:r>
      <w:r w:rsidRPr="00E13C2D">
        <w:rPr>
          <w:b/>
          <w:bCs/>
          <w:lang w:val="pl-PL"/>
        </w:rPr>
        <w:t xml:space="preserve">  (</w:t>
      </w:r>
      <w:r w:rsidR="0000022A">
        <w:rPr>
          <w:b/>
          <w:bCs/>
          <w:lang w:val="pl-PL"/>
        </w:rPr>
        <w:t>zajęcia</w:t>
      </w:r>
      <w:r w:rsidR="00E13C2D" w:rsidRPr="00E13C2D">
        <w:rPr>
          <w:b/>
          <w:bCs/>
          <w:lang w:val="pl-PL"/>
        </w:rPr>
        <w:t xml:space="preserve"> w </w:t>
      </w:r>
      <w:r w:rsidRPr="00E13C2D">
        <w:rPr>
          <w:b/>
          <w:bCs/>
          <w:lang w:val="pl-PL"/>
        </w:rPr>
        <w:t>niedziel</w:t>
      </w:r>
      <w:r w:rsidR="00E13C2D" w:rsidRPr="00E13C2D">
        <w:rPr>
          <w:b/>
          <w:bCs/>
          <w:lang w:val="pl-PL"/>
        </w:rPr>
        <w:t>ę</w:t>
      </w:r>
      <w:r w:rsidR="0000022A">
        <w:rPr>
          <w:b/>
          <w:bCs/>
          <w:lang w:val="pl-PL"/>
        </w:rPr>
        <w:t xml:space="preserve"> w godzinach 9-17</w:t>
      </w:r>
      <w:r w:rsidRPr="00E13C2D">
        <w:rPr>
          <w:b/>
          <w:bCs/>
          <w:lang w:val="pl-PL"/>
        </w:rPr>
        <w:t>)</w:t>
      </w:r>
    </w:p>
    <w:p w:rsidR="0000022A" w:rsidRDefault="0000022A" w:rsidP="00824539">
      <w:pPr>
        <w:tabs>
          <w:tab w:val="left" w:pos="2835"/>
        </w:tabs>
        <w:rPr>
          <w:b/>
          <w:color w:val="993300"/>
          <w:lang w:val="pl-PL"/>
        </w:rPr>
      </w:pPr>
    </w:p>
    <w:p w:rsidR="00CA3A5F" w:rsidRPr="002E6B98" w:rsidRDefault="00CA3A5F" w:rsidP="00CA3A5F">
      <w:pPr>
        <w:tabs>
          <w:tab w:val="left" w:pos="2552"/>
        </w:tabs>
        <w:rPr>
          <w:b/>
          <w:bCs/>
          <w:lang w:val="pl-PL"/>
        </w:rPr>
      </w:pPr>
      <w:r w:rsidRPr="00006C04">
        <w:rPr>
          <w:b/>
          <w:bCs/>
          <w:color w:val="993300"/>
        </w:rPr>
        <w:t>MIEJSCE:</w:t>
      </w:r>
      <w:r>
        <w:rPr>
          <w:b/>
          <w:bCs/>
          <w:color w:val="993300"/>
        </w:rPr>
        <w:tab/>
      </w:r>
      <w:r>
        <w:rPr>
          <w:b/>
          <w:bCs/>
          <w:lang w:val="pl-PL"/>
        </w:rPr>
        <w:t>Warszawa</w:t>
      </w:r>
    </w:p>
    <w:p w:rsidR="00CA3A5F" w:rsidRPr="00757763" w:rsidRDefault="00CA3A5F" w:rsidP="00824539">
      <w:pPr>
        <w:tabs>
          <w:tab w:val="left" w:pos="2835"/>
        </w:tabs>
        <w:rPr>
          <w:b/>
          <w:color w:val="993300"/>
          <w:lang w:val="pl-PL"/>
        </w:rPr>
      </w:pPr>
    </w:p>
    <w:p w:rsidR="00757763" w:rsidRDefault="00757763" w:rsidP="00824539">
      <w:pPr>
        <w:tabs>
          <w:tab w:val="left" w:pos="2835"/>
        </w:tabs>
        <w:rPr>
          <w:b/>
          <w:bCs/>
          <w:lang w:val="pl-PL"/>
        </w:rPr>
      </w:pPr>
      <w:r w:rsidRPr="0044639E">
        <w:rPr>
          <w:b/>
          <w:bCs/>
          <w:color w:val="993300"/>
          <w:lang w:val="pl-PL"/>
        </w:rPr>
        <w:t>CENA WARSZTATU</w:t>
      </w:r>
      <w:r w:rsidRPr="0044639E">
        <w:rPr>
          <w:b/>
          <w:color w:val="993300"/>
          <w:lang w:val="pl-PL"/>
        </w:rPr>
        <w:t>:</w:t>
      </w:r>
      <w:r w:rsidR="00824539">
        <w:rPr>
          <w:color w:val="993300"/>
          <w:lang w:val="pl-PL"/>
        </w:rPr>
        <w:tab/>
      </w:r>
      <w:r w:rsidR="00E13C2D" w:rsidRPr="00E13C2D">
        <w:rPr>
          <w:b/>
          <w:bCs/>
          <w:lang w:val="pl-PL"/>
        </w:rPr>
        <w:t>120</w:t>
      </w:r>
      <w:r w:rsidRPr="00E13C2D">
        <w:rPr>
          <w:b/>
          <w:bCs/>
          <w:lang w:val="pl-PL"/>
        </w:rPr>
        <w:t>0 zł</w:t>
      </w:r>
    </w:p>
    <w:p w:rsidR="00E13C2D" w:rsidRDefault="00E13C2D" w:rsidP="00E13C2D">
      <w:pPr>
        <w:tabs>
          <w:tab w:val="left" w:pos="2552"/>
        </w:tabs>
        <w:rPr>
          <w:b/>
          <w:bCs/>
          <w:color w:val="993300"/>
        </w:rPr>
      </w:pPr>
    </w:p>
    <w:p w:rsidR="00E13C2D" w:rsidRPr="002E6B98" w:rsidRDefault="00E13C2D" w:rsidP="00E13C2D">
      <w:pPr>
        <w:tabs>
          <w:tab w:val="left" w:pos="2552"/>
        </w:tabs>
        <w:rPr>
          <w:b/>
          <w:bCs/>
          <w:lang w:val="pl-PL"/>
        </w:rPr>
      </w:pPr>
      <w:r w:rsidRPr="00006C04">
        <w:rPr>
          <w:b/>
          <w:bCs/>
          <w:color w:val="993300"/>
        </w:rPr>
        <w:t>KONTAKT:</w:t>
      </w:r>
      <w:r w:rsidRPr="00006C04">
        <w:rPr>
          <w:b/>
          <w:bCs/>
          <w:color w:val="993300"/>
        </w:rPr>
        <w:tab/>
      </w:r>
      <w:r w:rsidRPr="002E6B98">
        <w:rPr>
          <w:b/>
          <w:bCs/>
          <w:lang w:val="pl-PL"/>
        </w:rPr>
        <w:t>www.tuiteraz.eu, kawkowo@tuiteraz.eu</w:t>
      </w:r>
    </w:p>
    <w:p w:rsidR="00E13C2D" w:rsidRPr="002E6B98" w:rsidRDefault="00E13C2D" w:rsidP="00E13C2D">
      <w:pPr>
        <w:tabs>
          <w:tab w:val="left" w:pos="2552"/>
        </w:tabs>
        <w:ind w:left="2552"/>
        <w:rPr>
          <w:b/>
          <w:bCs/>
          <w:lang w:val="pl-PL"/>
        </w:rPr>
      </w:pPr>
      <w:r w:rsidRPr="002E6B98">
        <w:rPr>
          <w:b/>
          <w:bCs/>
          <w:lang w:val="pl-PL"/>
        </w:rPr>
        <w:t xml:space="preserve">biuro:   662759576 </w:t>
      </w:r>
    </w:p>
    <w:p w:rsidR="00E13C2D" w:rsidRPr="002E6B98" w:rsidRDefault="00E13C2D" w:rsidP="00E13C2D">
      <w:pPr>
        <w:tabs>
          <w:tab w:val="left" w:pos="2552"/>
        </w:tabs>
        <w:ind w:left="2552"/>
        <w:rPr>
          <w:b/>
          <w:bCs/>
          <w:lang w:val="pl-PL"/>
        </w:rPr>
      </w:pPr>
      <w:r w:rsidRPr="002E6B98">
        <w:rPr>
          <w:b/>
          <w:bCs/>
          <w:lang w:val="pl-PL"/>
        </w:rPr>
        <w:t xml:space="preserve">Jacek </w:t>
      </w:r>
      <w:proofErr w:type="spellStart"/>
      <w:r w:rsidRPr="002E6B98">
        <w:rPr>
          <w:b/>
          <w:bCs/>
          <w:lang w:val="pl-PL"/>
        </w:rPr>
        <w:t>Towalski</w:t>
      </w:r>
      <w:proofErr w:type="spellEnd"/>
      <w:r w:rsidRPr="002E6B98">
        <w:rPr>
          <w:b/>
          <w:bCs/>
          <w:lang w:val="pl-PL"/>
        </w:rPr>
        <w:t xml:space="preserve">        602219382</w:t>
      </w:r>
    </w:p>
    <w:p w:rsidR="00E13C2D" w:rsidRPr="002E6B98" w:rsidRDefault="00E13C2D" w:rsidP="00E13C2D">
      <w:pPr>
        <w:tabs>
          <w:tab w:val="left" w:pos="2552"/>
        </w:tabs>
        <w:ind w:left="2552"/>
        <w:rPr>
          <w:b/>
          <w:bCs/>
          <w:lang w:val="pl-PL"/>
        </w:rPr>
      </w:pPr>
      <w:r w:rsidRPr="002E6B98">
        <w:rPr>
          <w:b/>
          <w:bCs/>
          <w:lang w:val="pl-PL"/>
        </w:rPr>
        <w:t xml:space="preserve">Maja </w:t>
      </w:r>
      <w:proofErr w:type="spellStart"/>
      <w:r w:rsidRPr="002E6B98">
        <w:rPr>
          <w:b/>
          <w:bCs/>
          <w:lang w:val="pl-PL"/>
        </w:rPr>
        <w:t>Wołosiewicz</w:t>
      </w:r>
      <w:proofErr w:type="spellEnd"/>
      <w:r w:rsidRPr="002E6B98">
        <w:rPr>
          <w:b/>
          <w:bCs/>
          <w:lang w:val="pl-PL"/>
        </w:rPr>
        <w:t xml:space="preserve"> - </w:t>
      </w:r>
      <w:proofErr w:type="spellStart"/>
      <w:r w:rsidRPr="002E6B98">
        <w:rPr>
          <w:b/>
          <w:bCs/>
          <w:lang w:val="pl-PL"/>
        </w:rPr>
        <w:t>Towalska</w:t>
      </w:r>
      <w:proofErr w:type="spellEnd"/>
      <w:r w:rsidRPr="002E6B98">
        <w:rPr>
          <w:b/>
          <w:bCs/>
          <w:lang w:val="pl-PL"/>
        </w:rPr>
        <w:t xml:space="preserve">   606994366</w:t>
      </w:r>
    </w:p>
    <w:p w:rsidR="00E13C2D" w:rsidRPr="00006C04" w:rsidRDefault="00E13C2D" w:rsidP="000B58A2">
      <w:pPr>
        <w:tabs>
          <w:tab w:val="left" w:pos="2552"/>
        </w:tabs>
        <w:rPr>
          <w:b/>
          <w:color w:val="993300"/>
        </w:rPr>
      </w:pPr>
    </w:p>
    <w:p w:rsidR="00E13C2D" w:rsidRPr="00A635E8" w:rsidRDefault="00E13C2D" w:rsidP="00E13C2D">
      <w:pPr>
        <w:rPr>
          <w:rFonts w:eastAsia="Arial Unicode MS"/>
          <w:b/>
          <w:color w:val="993300"/>
        </w:rPr>
      </w:pPr>
      <w:r w:rsidRPr="00A635E8">
        <w:rPr>
          <w:rFonts w:eastAsia="Arial Unicode MS"/>
          <w:b/>
          <w:color w:val="993300"/>
        </w:rPr>
        <w:t xml:space="preserve">ZAPISY:  </w:t>
      </w:r>
    </w:p>
    <w:p w:rsidR="00CA3A5F" w:rsidRPr="00F32E2E" w:rsidRDefault="00CA3A5F" w:rsidP="00CA3A5F">
      <w:pPr>
        <w:numPr>
          <w:ilvl w:val="0"/>
          <w:numId w:val="5"/>
        </w:numPr>
        <w:suppressAutoHyphens/>
        <w:jc w:val="left"/>
        <w:rPr>
          <w:rFonts w:eastAsia="Arial Unicode MS"/>
          <w:b/>
          <w:color w:val="993300"/>
          <w:lang w:val="pl-PL"/>
        </w:rPr>
      </w:pPr>
      <w:r w:rsidRPr="00F32E2E">
        <w:rPr>
          <w:rFonts w:eastAsia="Arial Unicode MS"/>
          <w:b/>
          <w:color w:val="993300"/>
          <w:lang w:val="pl-PL"/>
        </w:rPr>
        <w:t xml:space="preserve">Konieczna rejestracja mailowa na adres </w:t>
      </w:r>
      <w:hyperlink r:id="rId17" w:history="1">
        <w:r w:rsidRPr="00F32E2E">
          <w:rPr>
            <w:rStyle w:val="Hipercze"/>
            <w:rFonts w:eastAsia="Arial Unicode MS"/>
            <w:b/>
            <w:lang w:val="pl-PL"/>
          </w:rPr>
          <w:t>kawkowo@tuiteraz.eu</w:t>
        </w:r>
      </w:hyperlink>
      <w:r w:rsidRPr="00F32E2E">
        <w:rPr>
          <w:rFonts w:eastAsia="Arial Unicode MS"/>
          <w:b/>
          <w:color w:val="993300"/>
          <w:lang w:val="pl-PL"/>
        </w:rPr>
        <w:t xml:space="preserve"> (z podaniem imienia i nazwiska, numeru telefonu, daty i tytułu wydarzenia);</w:t>
      </w:r>
    </w:p>
    <w:p w:rsidR="00CA3A5F" w:rsidRPr="00F32E2E" w:rsidRDefault="00CA3A5F" w:rsidP="00CA3A5F">
      <w:pPr>
        <w:numPr>
          <w:ilvl w:val="0"/>
          <w:numId w:val="5"/>
        </w:numPr>
        <w:suppressAutoHyphens/>
        <w:jc w:val="left"/>
        <w:rPr>
          <w:rFonts w:eastAsia="Arial Unicode MS"/>
          <w:b/>
          <w:color w:val="993300"/>
          <w:lang w:val="pl-PL"/>
        </w:rPr>
      </w:pPr>
      <w:r w:rsidRPr="00F32E2E">
        <w:rPr>
          <w:rFonts w:eastAsia="Arial Unicode MS"/>
          <w:b/>
          <w:color w:val="993300"/>
          <w:lang w:val="pl-PL"/>
        </w:rPr>
        <w:t xml:space="preserve">Dopiero po otrzymaniu maila potwierdzającego </w:t>
      </w:r>
      <w:r>
        <w:rPr>
          <w:rFonts w:eastAsia="Arial Unicode MS"/>
          <w:b/>
          <w:color w:val="993300"/>
          <w:lang w:val="pl-PL"/>
        </w:rPr>
        <w:t xml:space="preserve">zapis na warsztat </w:t>
      </w:r>
      <w:r w:rsidRPr="00F32E2E">
        <w:rPr>
          <w:rFonts w:eastAsia="Arial Unicode MS"/>
          <w:b/>
          <w:color w:val="993300"/>
          <w:lang w:val="pl-PL"/>
        </w:rPr>
        <w:t xml:space="preserve">prosimy o wpłatę zaliczki w ciągu tygodnia od zgłoszenia. </w:t>
      </w:r>
    </w:p>
    <w:p w:rsidR="00CA3A5F" w:rsidRPr="00F32E2E" w:rsidRDefault="00CA3A5F" w:rsidP="00CA3A5F">
      <w:pPr>
        <w:numPr>
          <w:ilvl w:val="0"/>
          <w:numId w:val="5"/>
        </w:numPr>
        <w:suppressAutoHyphens/>
        <w:jc w:val="left"/>
        <w:rPr>
          <w:rFonts w:eastAsia="Arial Unicode MS"/>
          <w:b/>
          <w:color w:val="993300"/>
          <w:lang w:val="pl-PL"/>
        </w:rPr>
      </w:pPr>
      <w:r w:rsidRPr="00F32E2E">
        <w:rPr>
          <w:rFonts w:eastAsia="Arial Unicode MS"/>
          <w:b/>
          <w:color w:val="993300"/>
          <w:lang w:val="pl-PL"/>
        </w:rPr>
        <w:t xml:space="preserve">Brak wpłaty zaliczki w ciągu 7 dni anuluje rezerwację za warsztat  ! </w:t>
      </w:r>
      <w:r w:rsidRPr="00F32E2E">
        <w:rPr>
          <w:lang w:val="pl-PL"/>
        </w:rPr>
        <w:t xml:space="preserve"> </w:t>
      </w:r>
      <w:r w:rsidRPr="00F32E2E">
        <w:rPr>
          <w:b/>
          <w:color w:val="993300"/>
          <w:lang w:val="pl-PL"/>
        </w:rPr>
        <w:t>Prosimy nie wpłacać pieniędzy dopóki nie zostanie potwierdzone mailowo wpisanie na listę uczestników!</w:t>
      </w:r>
    </w:p>
    <w:p w:rsidR="00CA3A5F" w:rsidRPr="00F32E2E" w:rsidRDefault="00CA3A5F" w:rsidP="00CA3A5F">
      <w:pPr>
        <w:numPr>
          <w:ilvl w:val="0"/>
          <w:numId w:val="5"/>
        </w:numPr>
        <w:suppressAutoHyphens/>
        <w:jc w:val="left"/>
        <w:rPr>
          <w:rFonts w:eastAsia="Arial Unicode MS"/>
          <w:color w:val="993300"/>
          <w:lang w:val="pl-PL"/>
        </w:rPr>
      </w:pPr>
      <w:r w:rsidRPr="00F32E2E">
        <w:rPr>
          <w:rFonts w:eastAsia="Arial Unicode MS"/>
          <w:b/>
          <w:color w:val="993300"/>
          <w:u w:val="single"/>
          <w:lang w:val="pl-PL"/>
        </w:rPr>
        <w:t xml:space="preserve">Zaliczkę za </w:t>
      </w:r>
      <w:r>
        <w:rPr>
          <w:rFonts w:eastAsia="Arial Unicode MS"/>
          <w:b/>
          <w:color w:val="993300"/>
          <w:u w:val="single"/>
          <w:lang w:val="pl-PL"/>
        </w:rPr>
        <w:t>warsztat</w:t>
      </w:r>
      <w:r w:rsidRPr="00F32E2E">
        <w:rPr>
          <w:rFonts w:eastAsia="Arial Unicode MS"/>
          <w:b/>
          <w:color w:val="993300"/>
          <w:u w:val="single"/>
          <w:lang w:val="pl-PL"/>
        </w:rPr>
        <w:t xml:space="preserve">  w wysokości </w:t>
      </w:r>
      <w:r>
        <w:rPr>
          <w:rFonts w:eastAsia="Arial Unicode MS"/>
          <w:b/>
          <w:color w:val="993300"/>
          <w:u w:val="single"/>
          <w:lang w:val="pl-PL"/>
        </w:rPr>
        <w:t>27</w:t>
      </w:r>
      <w:r w:rsidRPr="00F32E2E">
        <w:rPr>
          <w:rFonts w:eastAsia="Arial Unicode MS"/>
          <w:b/>
          <w:color w:val="993300"/>
          <w:u w:val="single"/>
          <w:lang w:val="pl-PL"/>
        </w:rPr>
        <w:t>0 zł</w:t>
      </w:r>
      <w:r w:rsidRPr="00F32E2E">
        <w:rPr>
          <w:rFonts w:eastAsia="Arial Unicode MS"/>
          <w:b/>
          <w:color w:val="993300"/>
          <w:lang w:val="pl-PL"/>
        </w:rPr>
        <w:t xml:space="preserve"> prosimy wpłacać</w:t>
      </w:r>
      <w:r w:rsidRPr="00F32E2E">
        <w:rPr>
          <w:rFonts w:eastAsia="Arial Unicode MS"/>
          <w:color w:val="993300"/>
          <w:lang w:val="pl-PL"/>
        </w:rPr>
        <w:t xml:space="preserve">  </w:t>
      </w:r>
      <w:r w:rsidRPr="00F32E2E">
        <w:rPr>
          <w:b/>
          <w:color w:val="993300"/>
          <w:lang w:val="pl-PL"/>
        </w:rPr>
        <w:t>na konto Ośrodka Rozwoju Osobistego   „Tu i Teraz”   z podaniem imienia i nazwiska oraz  opisem:  „</w:t>
      </w:r>
      <w:r w:rsidRPr="0044639E">
        <w:rPr>
          <w:b/>
          <w:color w:val="993300"/>
          <w:lang w:val="pl-PL"/>
        </w:rPr>
        <w:t xml:space="preserve">zaliczka K. </w:t>
      </w:r>
      <w:proofErr w:type="spellStart"/>
      <w:r w:rsidRPr="0044639E">
        <w:rPr>
          <w:b/>
          <w:color w:val="993300"/>
          <w:lang w:val="pl-PL"/>
        </w:rPr>
        <w:t>Pernull</w:t>
      </w:r>
      <w:proofErr w:type="spellEnd"/>
      <w:r w:rsidRPr="0044639E">
        <w:rPr>
          <w:b/>
          <w:color w:val="993300"/>
          <w:lang w:val="pl-PL"/>
        </w:rPr>
        <w:t xml:space="preserve">  </w:t>
      </w:r>
      <w:r>
        <w:rPr>
          <w:b/>
          <w:color w:val="993300"/>
          <w:lang w:val="pl-PL"/>
        </w:rPr>
        <w:t>22</w:t>
      </w:r>
      <w:r w:rsidRPr="0044639E">
        <w:rPr>
          <w:b/>
          <w:color w:val="993300"/>
          <w:lang w:val="pl-PL"/>
        </w:rPr>
        <w:t>-</w:t>
      </w:r>
      <w:r>
        <w:rPr>
          <w:b/>
          <w:color w:val="993300"/>
          <w:lang w:val="pl-PL"/>
        </w:rPr>
        <w:t>23</w:t>
      </w:r>
      <w:r w:rsidRPr="0044639E">
        <w:rPr>
          <w:b/>
          <w:color w:val="993300"/>
          <w:lang w:val="pl-PL"/>
        </w:rPr>
        <w:t>.</w:t>
      </w:r>
      <w:r>
        <w:rPr>
          <w:b/>
          <w:color w:val="993300"/>
          <w:lang w:val="pl-PL"/>
        </w:rPr>
        <w:t>II</w:t>
      </w:r>
      <w:r w:rsidRPr="0044639E">
        <w:rPr>
          <w:b/>
          <w:color w:val="993300"/>
          <w:lang w:val="pl-PL"/>
        </w:rPr>
        <w:t>.20</w:t>
      </w:r>
      <w:r>
        <w:rPr>
          <w:b/>
          <w:color w:val="993300"/>
          <w:lang w:val="pl-PL"/>
        </w:rPr>
        <w:t>20</w:t>
      </w:r>
      <w:r w:rsidRPr="00F32E2E">
        <w:rPr>
          <w:b/>
          <w:color w:val="993300"/>
          <w:lang w:val="pl-PL"/>
        </w:rPr>
        <w:t>”.</w:t>
      </w:r>
    </w:p>
    <w:p w:rsidR="00CA3A5F" w:rsidRPr="00F32E2E" w:rsidRDefault="00CA3A5F" w:rsidP="00CA3A5F">
      <w:pPr>
        <w:shd w:val="clear" w:color="auto" w:fill="FFFFFF"/>
        <w:rPr>
          <w:u w:color="1F497D"/>
          <w:lang w:val="pl-PL"/>
        </w:rPr>
      </w:pPr>
    </w:p>
    <w:p w:rsidR="00CA3A5F" w:rsidRPr="007153FB" w:rsidRDefault="00CA3A5F" w:rsidP="00CA3A5F">
      <w:pPr>
        <w:pStyle w:val="NormalnyWeb"/>
        <w:spacing w:before="0" w:beforeAutospacing="0" w:after="0" w:afterAutospacing="0"/>
        <w:jc w:val="center"/>
        <w:rPr>
          <w:rStyle w:val="Pogrubienie"/>
          <w:bCs w:val="0"/>
          <w:color w:val="993300"/>
        </w:rPr>
      </w:pPr>
      <w:r w:rsidRPr="007153FB">
        <w:rPr>
          <w:rStyle w:val="Pogrubienie"/>
          <w:color w:val="993300"/>
        </w:rPr>
        <w:t>Tu i Teraz</w:t>
      </w:r>
    </w:p>
    <w:p w:rsidR="00CA3A5F" w:rsidRPr="007153FB" w:rsidRDefault="00CA3A5F" w:rsidP="00CA3A5F">
      <w:pPr>
        <w:pStyle w:val="NormalnyWeb"/>
        <w:spacing w:before="0" w:beforeAutospacing="0" w:after="0" w:afterAutospacing="0"/>
        <w:jc w:val="center"/>
        <w:rPr>
          <w:rStyle w:val="Pogrubienie"/>
          <w:bCs w:val="0"/>
          <w:color w:val="993300"/>
        </w:rPr>
      </w:pPr>
      <w:r w:rsidRPr="007153FB">
        <w:rPr>
          <w:rStyle w:val="Pogrubienie"/>
          <w:color w:val="993300"/>
        </w:rPr>
        <w:t>Numer konta:</w:t>
      </w:r>
      <w:r>
        <w:rPr>
          <w:rStyle w:val="Pogrubienie"/>
          <w:color w:val="993300"/>
        </w:rPr>
        <w:t xml:space="preserve"> </w:t>
      </w:r>
      <w:bookmarkStart w:id="0" w:name="_GoBack"/>
      <w:bookmarkEnd w:id="0"/>
      <w:r w:rsidRPr="007153FB">
        <w:rPr>
          <w:rStyle w:val="Pogrubienie"/>
          <w:color w:val="993300"/>
        </w:rPr>
        <w:t>92 1020 3541 0000 5502 0206 3410</w:t>
      </w:r>
    </w:p>
    <w:p w:rsidR="00CA3A5F" w:rsidRPr="00F32E2E" w:rsidRDefault="00CA3A5F" w:rsidP="00CA3A5F">
      <w:pPr>
        <w:jc w:val="center"/>
        <w:rPr>
          <w:rStyle w:val="Pogrubienie"/>
          <w:bCs w:val="0"/>
          <w:color w:val="993300"/>
          <w:lang w:val="pl-PL"/>
        </w:rPr>
      </w:pPr>
      <w:r w:rsidRPr="00F32E2E">
        <w:rPr>
          <w:rStyle w:val="Pogrubienie"/>
          <w:color w:val="993300"/>
          <w:lang w:val="pl-PL"/>
        </w:rPr>
        <w:t>BANK PKO BP</w:t>
      </w:r>
    </w:p>
    <w:p w:rsidR="00CA3A5F" w:rsidRPr="00F32E2E" w:rsidRDefault="00CA3A5F" w:rsidP="00CA3A5F">
      <w:pPr>
        <w:spacing w:line="276" w:lineRule="auto"/>
        <w:ind w:left="2829" w:firstLine="709"/>
        <w:rPr>
          <w:rStyle w:val="Pogrubienie"/>
          <w:bCs w:val="0"/>
          <w:color w:val="993300"/>
          <w:lang w:val="pl-PL"/>
        </w:rPr>
      </w:pPr>
    </w:p>
    <w:p w:rsidR="00CA3A5F" w:rsidRPr="00E962E7" w:rsidRDefault="00CA3A5F" w:rsidP="00CA3A5F">
      <w:pPr>
        <w:pStyle w:val="Bulletbold"/>
        <w:numPr>
          <w:ilvl w:val="0"/>
          <w:numId w:val="0"/>
        </w:numPr>
        <w:jc w:val="center"/>
        <w:rPr>
          <w:color w:val="993300"/>
          <w:sz w:val="20"/>
        </w:rPr>
      </w:pPr>
      <w:r w:rsidRPr="00E962E7">
        <w:rPr>
          <w:color w:val="993300"/>
          <w:sz w:val="20"/>
        </w:rPr>
        <w:t>Dla przelewów zagranicznych:</w:t>
      </w:r>
    </w:p>
    <w:p w:rsidR="00CA3A5F" w:rsidRPr="00E962E7" w:rsidRDefault="00CA3A5F" w:rsidP="00CA3A5F">
      <w:pPr>
        <w:pStyle w:val="Bulletbold"/>
        <w:numPr>
          <w:ilvl w:val="0"/>
          <w:numId w:val="0"/>
        </w:numPr>
        <w:jc w:val="center"/>
        <w:rPr>
          <w:color w:val="993300"/>
          <w:sz w:val="20"/>
          <w:lang w:val="en-US"/>
        </w:rPr>
      </w:pPr>
      <w:r w:rsidRPr="00E962E7">
        <w:rPr>
          <w:color w:val="993300"/>
          <w:sz w:val="20"/>
          <w:lang w:val="en-US"/>
        </w:rPr>
        <w:t>BIC (Swift): BPKOPLPW</w:t>
      </w:r>
    </w:p>
    <w:p w:rsidR="00CA3A5F" w:rsidRPr="00E962E7" w:rsidRDefault="00CA3A5F" w:rsidP="00CA3A5F">
      <w:pPr>
        <w:pStyle w:val="Bulletbold"/>
        <w:numPr>
          <w:ilvl w:val="0"/>
          <w:numId w:val="0"/>
        </w:numPr>
        <w:jc w:val="center"/>
        <w:rPr>
          <w:color w:val="993300"/>
          <w:sz w:val="20"/>
          <w:lang w:val="en-US"/>
        </w:rPr>
      </w:pPr>
      <w:r w:rsidRPr="00E962E7">
        <w:rPr>
          <w:color w:val="993300"/>
          <w:sz w:val="20"/>
          <w:lang w:val="en-US"/>
        </w:rPr>
        <w:t>IBAN: PL92 1020 3541 0000 5502 0206 3410</w:t>
      </w:r>
    </w:p>
    <w:p w:rsidR="00E13C2D" w:rsidRPr="00006C04" w:rsidRDefault="00E13C2D" w:rsidP="00E13C2D">
      <w:pPr>
        <w:shd w:val="clear" w:color="auto" w:fill="FFFFFF"/>
        <w:jc w:val="center"/>
        <w:rPr>
          <w:color w:val="993300"/>
        </w:rPr>
      </w:pPr>
    </w:p>
    <w:p w:rsidR="0000022A" w:rsidRPr="00CA3A5F" w:rsidRDefault="00E13C2D" w:rsidP="0000022A">
      <w:pPr>
        <w:pStyle w:val="Akapitzlist"/>
        <w:numPr>
          <w:ilvl w:val="0"/>
          <w:numId w:val="5"/>
        </w:numPr>
        <w:shd w:val="clear" w:color="auto" w:fill="FFFFFF"/>
        <w:suppressAutoHyphens/>
        <w:rPr>
          <w:b/>
          <w:color w:val="993300"/>
          <w:u w:color="1F497D"/>
        </w:rPr>
      </w:pPr>
      <w:proofErr w:type="spellStart"/>
      <w:r w:rsidRPr="006B2F1B">
        <w:rPr>
          <w:b/>
          <w:color w:val="993300"/>
          <w:u w:val="single"/>
        </w:rPr>
        <w:t>Zaliczka</w:t>
      </w:r>
      <w:proofErr w:type="spellEnd"/>
      <w:r w:rsidRPr="006B2F1B">
        <w:rPr>
          <w:b/>
          <w:color w:val="993300"/>
          <w:u w:val="single"/>
        </w:rPr>
        <w:t xml:space="preserve"> jest </w:t>
      </w:r>
      <w:proofErr w:type="spellStart"/>
      <w:r w:rsidRPr="006B2F1B">
        <w:rPr>
          <w:b/>
          <w:color w:val="993300"/>
          <w:u w:val="single"/>
        </w:rPr>
        <w:t>zwrotna</w:t>
      </w:r>
      <w:proofErr w:type="spellEnd"/>
      <w:r w:rsidRPr="006B2F1B">
        <w:rPr>
          <w:b/>
          <w:color w:val="993300"/>
          <w:u w:val="single"/>
        </w:rPr>
        <w:t xml:space="preserve"> </w:t>
      </w:r>
      <w:proofErr w:type="spellStart"/>
      <w:r w:rsidRPr="006B2F1B">
        <w:rPr>
          <w:b/>
          <w:color w:val="993300"/>
          <w:u w:val="single"/>
        </w:rPr>
        <w:t>tylko</w:t>
      </w:r>
      <w:proofErr w:type="spellEnd"/>
      <w:r w:rsidRPr="006B2F1B">
        <w:rPr>
          <w:b/>
          <w:color w:val="993300"/>
          <w:u w:val="single"/>
        </w:rPr>
        <w:t xml:space="preserve"> w </w:t>
      </w:r>
      <w:proofErr w:type="spellStart"/>
      <w:r w:rsidRPr="006B2F1B">
        <w:rPr>
          <w:b/>
          <w:color w:val="993300"/>
          <w:u w:val="single"/>
        </w:rPr>
        <w:t>ciągu</w:t>
      </w:r>
      <w:proofErr w:type="spellEnd"/>
      <w:r w:rsidRPr="006B2F1B">
        <w:rPr>
          <w:b/>
          <w:color w:val="993300"/>
          <w:u w:val="single"/>
        </w:rPr>
        <w:t xml:space="preserve"> </w:t>
      </w:r>
      <w:proofErr w:type="spellStart"/>
      <w:r w:rsidRPr="006B2F1B">
        <w:rPr>
          <w:b/>
          <w:color w:val="993300"/>
          <w:u w:val="single"/>
        </w:rPr>
        <w:t>dwóch</w:t>
      </w:r>
      <w:proofErr w:type="spellEnd"/>
      <w:r w:rsidRPr="006B2F1B">
        <w:rPr>
          <w:b/>
          <w:color w:val="993300"/>
          <w:u w:val="single"/>
        </w:rPr>
        <w:t xml:space="preserve"> </w:t>
      </w:r>
      <w:proofErr w:type="spellStart"/>
      <w:r w:rsidRPr="006B2F1B">
        <w:rPr>
          <w:b/>
          <w:color w:val="993300"/>
          <w:u w:val="single"/>
        </w:rPr>
        <w:t>tygodni</w:t>
      </w:r>
      <w:proofErr w:type="spellEnd"/>
      <w:r w:rsidRPr="006B2F1B">
        <w:rPr>
          <w:b/>
          <w:color w:val="993300"/>
          <w:u w:val="single"/>
        </w:rPr>
        <w:t xml:space="preserve"> </w:t>
      </w:r>
      <w:proofErr w:type="spellStart"/>
      <w:r w:rsidRPr="006B2F1B">
        <w:rPr>
          <w:b/>
          <w:color w:val="993300"/>
          <w:u w:val="single"/>
        </w:rPr>
        <w:t>od</w:t>
      </w:r>
      <w:proofErr w:type="spellEnd"/>
      <w:r w:rsidRPr="006B2F1B">
        <w:rPr>
          <w:b/>
          <w:color w:val="993300"/>
          <w:u w:val="single"/>
        </w:rPr>
        <w:t xml:space="preserve"> </w:t>
      </w:r>
      <w:proofErr w:type="spellStart"/>
      <w:r w:rsidRPr="006B2F1B">
        <w:rPr>
          <w:b/>
          <w:color w:val="993300"/>
          <w:u w:val="single"/>
        </w:rPr>
        <w:t>momentu</w:t>
      </w:r>
      <w:proofErr w:type="spellEnd"/>
      <w:r>
        <w:rPr>
          <w:b/>
          <w:color w:val="993300"/>
          <w:u w:val="single"/>
        </w:rPr>
        <w:t xml:space="preserve"> </w:t>
      </w:r>
      <w:proofErr w:type="spellStart"/>
      <w:r>
        <w:rPr>
          <w:b/>
          <w:color w:val="993300"/>
          <w:u w:val="single"/>
        </w:rPr>
        <w:t>zaksięgowania</w:t>
      </w:r>
      <w:proofErr w:type="spellEnd"/>
      <w:r w:rsidRPr="006B2F1B">
        <w:rPr>
          <w:b/>
          <w:color w:val="993300"/>
          <w:u w:val="single"/>
        </w:rPr>
        <w:t xml:space="preserve"> </w:t>
      </w:r>
      <w:proofErr w:type="spellStart"/>
      <w:r w:rsidRPr="006B2F1B">
        <w:rPr>
          <w:b/>
          <w:color w:val="993300"/>
          <w:u w:val="single"/>
        </w:rPr>
        <w:t>wpłaty</w:t>
      </w:r>
      <w:proofErr w:type="spellEnd"/>
      <w:r w:rsidRPr="006B2F1B">
        <w:rPr>
          <w:b/>
          <w:color w:val="993300"/>
          <w:u w:val="single"/>
        </w:rPr>
        <w:t xml:space="preserve"> </w:t>
      </w:r>
      <w:r w:rsidRPr="006B2F1B">
        <w:rPr>
          <w:b/>
          <w:color w:val="993300"/>
          <w:u w:val="single"/>
        </w:rPr>
        <w:br/>
      </w:r>
      <w:proofErr w:type="spellStart"/>
      <w:r w:rsidRPr="006B2F1B">
        <w:rPr>
          <w:b/>
          <w:color w:val="993300"/>
          <w:u w:val="single"/>
        </w:rPr>
        <w:t>na</w:t>
      </w:r>
      <w:proofErr w:type="spellEnd"/>
      <w:r w:rsidRPr="006B2F1B">
        <w:rPr>
          <w:b/>
          <w:color w:val="993300"/>
          <w:u w:val="single"/>
        </w:rPr>
        <w:t xml:space="preserve"> </w:t>
      </w:r>
      <w:proofErr w:type="spellStart"/>
      <w:r w:rsidRPr="006B2F1B">
        <w:rPr>
          <w:b/>
          <w:color w:val="993300"/>
          <w:u w:val="single"/>
        </w:rPr>
        <w:t>kon</w:t>
      </w:r>
      <w:r>
        <w:rPr>
          <w:b/>
          <w:color w:val="993300"/>
          <w:u w:val="single"/>
        </w:rPr>
        <w:t>cie</w:t>
      </w:r>
      <w:proofErr w:type="spellEnd"/>
      <w:r w:rsidRPr="006B2F1B">
        <w:rPr>
          <w:b/>
          <w:color w:val="993300"/>
          <w:u w:val="single"/>
        </w:rPr>
        <w:t xml:space="preserve"> </w:t>
      </w:r>
      <w:proofErr w:type="spellStart"/>
      <w:r w:rsidRPr="006B2F1B">
        <w:rPr>
          <w:b/>
          <w:color w:val="993300"/>
          <w:u w:val="single"/>
        </w:rPr>
        <w:t>ośrodka</w:t>
      </w:r>
      <w:proofErr w:type="spellEnd"/>
      <w:r>
        <w:rPr>
          <w:b/>
          <w:color w:val="993300"/>
          <w:u w:val="single"/>
        </w:rPr>
        <w:t xml:space="preserve">, </w:t>
      </w:r>
      <w:proofErr w:type="spellStart"/>
      <w:r w:rsidRPr="00FB2A09">
        <w:rPr>
          <w:b/>
          <w:color w:val="993300"/>
          <w:u w:val="single"/>
        </w:rPr>
        <w:t>jednak</w:t>
      </w:r>
      <w:proofErr w:type="spellEnd"/>
      <w:r w:rsidRPr="00FB2A09">
        <w:rPr>
          <w:b/>
          <w:color w:val="993300"/>
          <w:u w:val="single"/>
        </w:rPr>
        <w:t xml:space="preserve"> </w:t>
      </w:r>
      <w:proofErr w:type="spellStart"/>
      <w:r w:rsidRPr="00FB2A09">
        <w:rPr>
          <w:b/>
          <w:color w:val="993300"/>
          <w:u w:val="single"/>
        </w:rPr>
        <w:t>nie</w:t>
      </w:r>
      <w:proofErr w:type="spellEnd"/>
      <w:r w:rsidRPr="00FB2A09">
        <w:rPr>
          <w:b/>
          <w:color w:val="993300"/>
          <w:u w:val="single"/>
        </w:rPr>
        <w:t xml:space="preserve"> </w:t>
      </w:r>
      <w:proofErr w:type="spellStart"/>
      <w:r w:rsidRPr="00FB2A09">
        <w:rPr>
          <w:b/>
          <w:color w:val="993300"/>
          <w:u w:val="single"/>
        </w:rPr>
        <w:t>później</w:t>
      </w:r>
      <w:proofErr w:type="spellEnd"/>
      <w:r w:rsidRPr="00FB2A09">
        <w:rPr>
          <w:b/>
          <w:color w:val="993300"/>
          <w:u w:val="single"/>
        </w:rPr>
        <w:t xml:space="preserve"> </w:t>
      </w:r>
      <w:proofErr w:type="spellStart"/>
      <w:r w:rsidRPr="00FB2A09">
        <w:rPr>
          <w:b/>
          <w:color w:val="993300"/>
          <w:u w:val="single"/>
        </w:rPr>
        <w:t>niż</w:t>
      </w:r>
      <w:proofErr w:type="spellEnd"/>
      <w:r w:rsidRPr="00FB2A09">
        <w:rPr>
          <w:b/>
          <w:color w:val="993300"/>
          <w:u w:val="single"/>
        </w:rPr>
        <w:t xml:space="preserve"> </w:t>
      </w:r>
      <w:proofErr w:type="spellStart"/>
      <w:r w:rsidRPr="00FB2A09">
        <w:rPr>
          <w:b/>
          <w:color w:val="993300"/>
          <w:u w:val="single"/>
        </w:rPr>
        <w:t>dwa</w:t>
      </w:r>
      <w:proofErr w:type="spellEnd"/>
      <w:r w:rsidRPr="00FB2A09">
        <w:rPr>
          <w:b/>
          <w:color w:val="993300"/>
          <w:u w:val="single"/>
        </w:rPr>
        <w:t xml:space="preserve"> </w:t>
      </w:r>
      <w:proofErr w:type="spellStart"/>
      <w:r w:rsidRPr="00FB2A09">
        <w:rPr>
          <w:b/>
          <w:color w:val="993300"/>
          <w:u w:val="single"/>
        </w:rPr>
        <w:t>tygodnie</w:t>
      </w:r>
      <w:proofErr w:type="spellEnd"/>
      <w:r w:rsidRPr="00FB2A09">
        <w:rPr>
          <w:b/>
          <w:color w:val="993300"/>
          <w:u w:val="single"/>
        </w:rPr>
        <w:t xml:space="preserve"> </w:t>
      </w:r>
      <w:proofErr w:type="spellStart"/>
      <w:r w:rsidRPr="00FB2A09">
        <w:rPr>
          <w:b/>
          <w:color w:val="993300"/>
          <w:u w:val="single"/>
        </w:rPr>
        <w:t>przed</w:t>
      </w:r>
      <w:proofErr w:type="spellEnd"/>
      <w:r w:rsidRPr="00FB2A09">
        <w:rPr>
          <w:b/>
          <w:color w:val="993300"/>
          <w:u w:val="single"/>
        </w:rPr>
        <w:t xml:space="preserve"> </w:t>
      </w:r>
      <w:proofErr w:type="spellStart"/>
      <w:r w:rsidRPr="00FB2A09">
        <w:rPr>
          <w:b/>
          <w:color w:val="993300"/>
          <w:u w:val="single"/>
        </w:rPr>
        <w:t>rozpoczęciem</w:t>
      </w:r>
      <w:proofErr w:type="spellEnd"/>
      <w:r w:rsidRPr="00FB2A09">
        <w:rPr>
          <w:b/>
          <w:color w:val="993300"/>
          <w:u w:val="single"/>
        </w:rPr>
        <w:t xml:space="preserve"> </w:t>
      </w:r>
      <w:proofErr w:type="spellStart"/>
      <w:r w:rsidRPr="00FB2A09">
        <w:rPr>
          <w:b/>
          <w:color w:val="993300"/>
          <w:u w:val="single"/>
        </w:rPr>
        <w:t>warsztatu</w:t>
      </w:r>
      <w:proofErr w:type="spellEnd"/>
      <w:r w:rsidRPr="00FB2A09">
        <w:rPr>
          <w:b/>
          <w:color w:val="993300"/>
          <w:u w:val="single"/>
        </w:rPr>
        <w:t>.</w:t>
      </w:r>
      <w:r>
        <w:rPr>
          <w:b/>
          <w:color w:val="993300"/>
        </w:rPr>
        <w:t xml:space="preserve"> </w:t>
      </w:r>
      <w:r>
        <w:rPr>
          <w:b/>
          <w:color w:val="993300"/>
        </w:rPr>
        <w:br/>
      </w:r>
      <w:r w:rsidRPr="006B2F1B">
        <w:rPr>
          <w:b/>
          <w:color w:val="993300"/>
        </w:rPr>
        <w:t xml:space="preserve">W </w:t>
      </w:r>
      <w:proofErr w:type="spellStart"/>
      <w:r w:rsidRPr="006B2F1B">
        <w:rPr>
          <w:b/>
          <w:color w:val="993300"/>
        </w:rPr>
        <w:t>razie</w:t>
      </w:r>
      <w:proofErr w:type="spellEnd"/>
      <w:r w:rsidRPr="006B2F1B">
        <w:rPr>
          <w:b/>
          <w:color w:val="993300"/>
        </w:rPr>
        <w:t xml:space="preserve"> </w:t>
      </w:r>
      <w:proofErr w:type="spellStart"/>
      <w:r w:rsidRPr="006B2F1B">
        <w:rPr>
          <w:b/>
          <w:color w:val="993300"/>
        </w:rPr>
        <w:t>zwrotu</w:t>
      </w:r>
      <w:proofErr w:type="spellEnd"/>
      <w:r w:rsidRPr="006B2F1B">
        <w:rPr>
          <w:b/>
          <w:color w:val="993300"/>
        </w:rPr>
        <w:t xml:space="preserve"> </w:t>
      </w:r>
      <w:proofErr w:type="spellStart"/>
      <w:r w:rsidRPr="006B2F1B">
        <w:rPr>
          <w:b/>
          <w:color w:val="993300"/>
        </w:rPr>
        <w:t>zaliczki</w:t>
      </w:r>
      <w:proofErr w:type="spellEnd"/>
      <w:r w:rsidRPr="006B2F1B">
        <w:rPr>
          <w:b/>
          <w:color w:val="993300"/>
        </w:rPr>
        <w:t xml:space="preserve"> </w:t>
      </w:r>
      <w:proofErr w:type="spellStart"/>
      <w:r w:rsidRPr="006B2F1B">
        <w:rPr>
          <w:b/>
          <w:color w:val="993300"/>
        </w:rPr>
        <w:t>ośrodek</w:t>
      </w:r>
      <w:proofErr w:type="spellEnd"/>
      <w:r w:rsidRPr="006B2F1B">
        <w:rPr>
          <w:b/>
          <w:color w:val="993300"/>
        </w:rPr>
        <w:t xml:space="preserve"> </w:t>
      </w:r>
      <w:proofErr w:type="spellStart"/>
      <w:r w:rsidRPr="006B2F1B">
        <w:rPr>
          <w:b/>
          <w:color w:val="993300"/>
        </w:rPr>
        <w:t>potrąca</w:t>
      </w:r>
      <w:proofErr w:type="spellEnd"/>
      <w:r w:rsidRPr="006B2F1B">
        <w:rPr>
          <w:b/>
          <w:color w:val="993300"/>
        </w:rPr>
        <w:t xml:space="preserve"> 20 </w:t>
      </w:r>
      <w:proofErr w:type="spellStart"/>
      <w:r w:rsidRPr="006B2F1B">
        <w:rPr>
          <w:b/>
          <w:color w:val="993300"/>
        </w:rPr>
        <w:t>zł</w:t>
      </w:r>
      <w:proofErr w:type="spellEnd"/>
      <w:r w:rsidRPr="006B2F1B">
        <w:rPr>
          <w:b/>
          <w:color w:val="993300"/>
        </w:rPr>
        <w:t xml:space="preserve"> </w:t>
      </w:r>
      <w:proofErr w:type="spellStart"/>
      <w:r w:rsidRPr="006B2F1B">
        <w:rPr>
          <w:b/>
          <w:color w:val="993300"/>
        </w:rPr>
        <w:t>na</w:t>
      </w:r>
      <w:proofErr w:type="spellEnd"/>
      <w:r w:rsidRPr="006B2F1B">
        <w:rPr>
          <w:b/>
          <w:color w:val="993300"/>
        </w:rPr>
        <w:t xml:space="preserve"> </w:t>
      </w:r>
      <w:proofErr w:type="spellStart"/>
      <w:r w:rsidRPr="006B2F1B">
        <w:rPr>
          <w:b/>
          <w:color w:val="993300"/>
        </w:rPr>
        <w:t>opłaty</w:t>
      </w:r>
      <w:proofErr w:type="spellEnd"/>
      <w:r w:rsidRPr="006B2F1B">
        <w:rPr>
          <w:b/>
          <w:color w:val="993300"/>
        </w:rPr>
        <w:t xml:space="preserve"> </w:t>
      </w:r>
      <w:proofErr w:type="spellStart"/>
      <w:r w:rsidRPr="006B2F1B">
        <w:rPr>
          <w:b/>
          <w:color w:val="993300"/>
        </w:rPr>
        <w:t>manipulacyjne</w:t>
      </w:r>
      <w:proofErr w:type="spellEnd"/>
      <w:r w:rsidRPr="006B2F1B">
        <w:rPr>
          <w:b/>
          <w:color w:val="993300"/>
        </w:rPr>
        <w:t xml:space="preserve">. </w:t>
      </w:r>
      <w:proofErr w:type="spellStart"/>
      <w:r w:rsidRPr="006B2F1B">
        <w:rPr>
          <w:b/>
          <w:color w:val="993300"/>
        </w:rPr>
        <w:t>Zaliczka</w:t>
      </w:r>
      <w:proofErr w:type="spellEnd"/>
      <w:r w:rsidRPr="006B2F1B">
        <w:rPr>
          <w:b/>
          <w:color w:val="993300"/>
        </w:rPr>
        <w:t xml:space="preserve"> </w:t>
      </w:r>
      <w:proofErr w:type="spellStart"/>
      <w:r w:rsidRPr="006B2F1B">
        <w:rPr>
          <w:b/>
          <w:color w:val="993300"/>
        </w:rPr>
        <w:t>nie</w:t>
      </w:r>
      <w:proofErr w:type="spellEnd"/>
      <w:r w:rsidRPr="006B2F1B">
        <w:rPr>
          <w:b/>
          <w:color w:val="993300"/>
        </w:rPr>
        <w:t xml:space="preserve"> </w:t>
      </w:r>
      <w:proofErr w:type="spellStart"/>
      <w:r w:rsidRPr="006B2F1B">
        <w:rPr>
          <w:b/>
          <w:color w:val="993300"/>
        </w:rPr>
        <w:t>może</w:t>
      </w:r>
      <w:proofErr w:type="spellEnd"/>
      <w:r w:rsidRPr="006B2F1B">
        <w:rPr>
          <w:b/>
          <w:color w:val="993300"/>
        </w:rPr>
        <w:t xml:space="preserve"> </w:t>
      </w:r>
      <w:proofErr w:type="spellStart"/>
      <w:r w:rsidRPr="006B2F1B">
        <w:rPr>
          <w:b/>
          <w:color w:val="993300"/>
        </w:rPr>
        <w:t>być</w:t>
      </w:r>
      <w:proofErr w:type="spellEnd"/>
      <w:r w:rsidRPr="006B2F1B">
        <w:rPr>
          <w:b/>
          <w:color w:val="993300"/>
        </w:rPr>
        <w:t xml:space="preserve"> </w:t>
      </w:r>
      <w:proofErr w:type="spellStart"/>
      <w:r w:rsidRPr="006B2F1B">
        <w:rPr>
          <w:b/>
          <w:color w:val="993300"/>
        </w:rPr>
        <w:t>przełożona</w:t>
      </w:r>
      <w:proofErr w:type="spellEnd"/>
      <w:r w:rsidRPr="006B2F1B">
        <w:rPr>
          <w:b/>
          <w:color w:val="993300"/>
        </w:rPr>
        <w:t xml:space="preserve"> </w:t>
      </w:r>
      <w:proofErr w:type="spellStart"/>
      <w:r w:rsidRPr="006B2F1B">
        <w:rPr>
          <w:b/>
          <w:color w:val="993300"/>
        </w:rPr>
        <w:t>na</w:t>
      </w:r>
      <w:proofErr w:type="spellEnd"/>
      <w:r w:rsidRPr="006B2F1B">
        <w:rPr>
          <w:b/>
          <w:color w:val="993300"/>
        </w:rPr>
        <w:t xml:space="preserve"> </w:t>
      </w:r>
      <w:proofErr w:type="spellStart"/>
      <w:r w:rsidRPr="006B2F1B">
        <w:rPr>
          <w:b/>
          <w:color w:val="993300"/>
        </w:rPr>
        <w:t>inny</w:t>
      </w:r>
      <w:proofErr w:type="spellEnd"/>
      <w:r w:rsidRPr="006B2F1B">
        <w:rPr>
          <w:b/>
          <w:color w:val="993300"/>
        </w:rPr>
        <w:t xml:space="preserve"> </w:t>
      </w:r>
      <w:proofErr w:type="spellStart"/>
      <w:r w:rsidRPr="006B2F1B">
        <w:rPr>
          <w:b/>
          <w:color w:val="993300"/>
        </w:rPr>
        <w:t>warsztat</w:t>
      </w:r>
      <w:proofErr w:type="spellEnd"/>
      <w:r w:rsidRPr="006B2F1B">
        <w:rPr>
          <w:b/>
          <w:color w:val="993300"/>
        </w:rPr>
        <w:t>.</w:t>
      </w:r>
    </w:p>
    <w:sectPr w:rsidR="0000022A" w:rsidRPr="00CA3A5F" w:rsidSect="004D470D">
      <w:pgSz w:w="11906" w:h="16838"/>
      <w:pgMar w:top="426" w:right="707" w:bottom="426"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Noto Sans">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806B5"/>
    <w:multiLevelType w:val="multilevel"/>
    <w:tmpl w:val="0616C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1E105F"/>
    <w:multiLevelType w:val="hybridMultilevel"/>
    <w:tmpl w:val="96888D40"/>
    <w:lvl w:ilvl="0" w:tplc="83E0AADE">
      <w:start w:val="14"/>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A80150B"/>
    <w:multiLevelType w:val="hybridMultilevel"/>
    <w:tmpl w:val="C62AF428"/>
    <w:lvl w:ilvl="0" w:tplc="269822D4">
      <w:start w:val="1"/>
      <w:numFmt w:val="bullet"/>
      <w:lvlText w:val=""/>
      <w:lvlJc w:val="left"/>
      <w:pPr>
        <w:ind w:left="862" w:hanging="360"/>
      </w:pPr>
      <w:rPr>
        <w:rFonts w:ascii="Symbol" w:hAnsi="Symbol" w:hint="default"/>
        <w:sz w:val="20"/>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3" w15:restartNumberingAfterBreak="0">
    <w:nsid w:val="0D577E12"/>
    <w:multiLevelType w:val="hybridMultilevel"/>
    <w:tmpl w:val="741023C4"/>
    <w:lvl w:ilvl="0" w:tplc="5FC8FCD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E156D7B"/>
    <w:multiLevelType w:val="hybridMultilevel"/>
    <w:tmpl w:val="44DAD7B2"/>
    <w:lvl w:ilvl="0" w:tplc="83BE9BA4">
      <w:start w:val="1"/>
      <w:numFmt w:val="bullet"/>
      <w:lvlText w:val=""/>
      <w:lvlJc w:val="left"/>
      <w:pPr>
        <w:ind w:left="720" w:hanging="360"/>
      </w:pPr>
      <w:rPr>
        <w:rFonts w:ascii="Symbol" w:hAnsi="Symbol"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1FA6321"/>
    <w:multiLevelType w:val="multilevel"/>
    <w:tmpl w:val="728CC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656F52"/>
    <w:multiLevelType w:val="hybridMultilevel"/>
    <w:tmpl w:val="DFD6BB48"/>
    <w:lvl w:ilvl="0" w:tplc="04150001">
      <w:start w:val="1"/>
      <w:numFmt w:val="bullet"/>
      <w:pStyle w:val="Bulletbold"/>
      <w:lvlText w:val=""/>
      <w:lvlJc w:val="left"/>
      <w:pPr>
        <w:ind w:left="2520" w:hanging="360"/>
      </w:pPr>
      <w:rPr>
        <w:rFonts w:ascii="Symbol" w:hAnsi="Symbol" w:hint="default"/>
      </w:rPr>
    </w:lvl>
    <w:lvl w:ilvl="1" w:tplc="04150003" w:tentative="1">
      <w:start w:val="1"/>
      <w:numFmt w:val="bullet"/>
      <w:lvlText w:val="o"/>
      <w:lvlJc w:val="left"/>
      <w:pPr>
        <w:ind w:left="3240" w:hanging="360"/>
      </w:pPr>
      <w:rPr>
        <w:rFonts w:ascii="Courier New" w:hAnsi="Courier New" w:hint="default"/>
      </w:rPr>
    </w:lvl>
    <w:lvl w:ilvl="2" w:tplc="04150005" w:tentative="1">
      <w:start w:val="1"/>
      <w:numFmt w:val="bullet"/>
      <w:lvlText w:val=""/>
      <w:lvlJc w:val="left"/>
      <w:pPr>
        <w:ind w:left="3960" w:hanging="360"/>
      </w:pPr>
      <w:rPr>
        <w:rFonts w:ascii="Wingdings" w:hAnsi="Wingdings" w:hint="default"/>
      </w:rPr>
    </w:lvl>
    <w:lvl w:ilvl="3" w:tplc="04150001" w:tentative="1">
      <w:start w:val="1"/>
      <w:numFmt w:val="bullet"/>
      <w:lvlText w:val=""/>
      <w:lvlJc w:val="left"/>
      <w:pPr>
        <w:ind w:left="4680" w:hanging="360"/>
      </w:pPr>
      <w:rPr>
        <w:rFonts w:ascii="Symbol" w:hAnsi="Symbol" w:hint="default"/>
      </w:rPr>
    </w:lvl>
    <w:lvl w:ilvl="4" w:tplc="04150003" w:tentative="1">
      <w:start w:val="1"/>
      <w:numFmt w:val="bullet"/>
      <w:lvlText w:val="o"/>
      <w:lvlJc w:val="left"/>
      <w:pPr>
        <w:ind w:left="5400" w:hanging="360"/>
      </w:pPr>
      <w:rPr>
        <w:rFonts w:ascii="Courier New" w:hAnsi="Courier New" w:hint="default"/>
      </w:rPr>
    </w:lvl>
    <w:lvl w:ilvl="5" w:tplc="04150005" w:tentative="1">
      <w:start w:val="1"/>
      <w:numFmt w:val="bullet"/>
      <w:lvlText w:val=""/>
      <w:lvlJc w:val="left"/>
      <w:pPr>
        <w:ind w:left="6120" w:hanging="360"/>
      </w:pPr>
      <w:rPr>
        <w:rFonts w:ascii="Wingdings" w:hAnsi="Wingdings" w:hint="default"/>
      </w:rPr>
    </w:lvl>
    <w:lvl w:ilvl="6" w:tplc="04150001" w:tentative="1">
      <w:start w:val="1"/>
      <w:numFmt w:val="bullet"/>
      <w:lvlText w:val=""/>
      <w:lvlJc w:val="left"/>
      <w:pPr>
        <w:ind w:left="6840" w:hanging="360"/>
      </w:pPr>
      <w:rPr>
        <w:rFonts w:ascii="Symbol" w:hAnsi="Symbol" w:hint="default"/>
      </w:rPr>
    </w:lvl>
    <w:lvl w:ilvl="7" w:tplc="04150003" w:tentative="1">
      <w:start w:val="1"/>
      <w:numFmt w:val="bullet"/>
      <w:lvlText w:val="o"/>
      <w:lvlJc w:val="left"/>
      <w:pPr>
        <w:ind w:left="7560" w:hanging="360"/>
      </w:pPr>
      <w:rPr>
        <w:rFonts w:ascii="Courier New" w:hAnsi="Courier New" w:hint="default"/>
      </w:rPr>
    </w:lvl>
    <w:lvl w:ilvl="8" w:tplc="04150005" w:tentative="1">
      <w:start w:val="1"/>
      <w:numFmt w:val="bullet"/>
      <w:lvlText w:val=""/>
      <w:lvlJc w:val="left"/>
      <w:pPr>
        <w:ind w:left="8280" w:hanging="360"/>
      </w:pPr>
      <w:rPr>
        <w:rFonts w:ascii="Wingdings" w:hAnsi="Wingdings" w:hint="default"/>
      </w:rPr>
    </w:lvl>
  </w:abstractNum>
  <w:abstractNum w:abstractNumId="7" w15:restartNumberingAfterBreak="0">
    <w:nsid w:val="28EF0349"/>
    <w:multiLevelType w:val="hybridMultilevel"/>
    <w:tmpl w:val="7360C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9C11795"/>
    <w:multiLevelType w:val="hybridMultilevel"/>
    <w:tmpl w:val="EB40B0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3F3A4788"/>
    <w:multiLevelType w:val="hybridMultilevel"/>
    <w:tmpl w:val="10948460"/>
    <w:lvl w:ilvl="0" w:tplc="FAEA9FF8">
      <w:start w:val="1"/>
      <w:numFmt w:val="decimal"/>
      <w:lvlText w:val="%1."/>
      <w:lvlJc w:val="left"/>
      <w:pPr>
        <w:tabs>
          <w:tab w:val="num" w:pos="720"/>
        </w:tabs>
        <w:ind w:left="720" w:hanging="360"/>
      </w:pPr>
      <w:rPr>
        <w:rFonts w:hint="default"/>
        <w:b/>
        <w:color w:val="99330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4F6F27AE"/>
    <w:multiLevelType w:val="hybridMultilevel"/>
    <w:tmpl w:val="10948460"/>
    <w:lvl w:ilvl="0" w:tplc="FAEA9FF8">
      <w:start w:val="1"/>
      <w:numFmt w:val="decimal"/>
      <w:lvlText w:val="%1."/>
      <w:lvlJc w:val="left"/>
      <w:pPr>
        <w:tabs>
          <w:tab w:val="num" w:pos="720"/>
        </w:tabs>
        <w:ind w:left="720" w:hanging="360"/>
      </w:pPr>
      <w:rPr>
        <w:rFonts w:hint="default"/>
        <w:b/>
        <w:color w:val="99330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15:restartNumberingAfterBreak="0">
    <w:nsid w:val="7FF00140"/>
    <w:multiLevelType w:val="hybridMultilevel"/>
    <w:tmpl w:val="69823338"/>
    <w:lvl w:ilvl="0" w:tplc="1D2CAAE4">
      <w:start w:val="14"/>
      <w:numFmt w:val="bullet"/>
      <w:lvlText w:val="•"/>
      <w:lvlJc w:val="left"/>
      <w:pPr>
        <w:ind w:left="502" w:hanging="360"/>
      </w:pPr>
      <w:rPr>
        <w:rFonts w:ascii="Times New Roman" w:eastAsia="Times New Roman" w:hAnsi="Times New Roman" w:cs="Times New Roman"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num w:numId="1">
    <w:abstractNumId w:val="5"/>
  </w:num>
  <w:num w:numId="2">
    <w:abstractNumId w:val="0"/>
  </w:num>
  <w:num w:numId="3">
    <w:abstractNumId w:val="7"/>
  </w:num>
  <w:num w:numId="4">
    <w:abstractNumId w:val="3"/>
  </w:num>
  <w:num w:numId="5">
    <w:abstractNumId w:val="9"/>
  </w:num>
  <w:num w:numId="6">
    <w:abstractNumId w:val="8"/>
  </w:num>
  <w:num w:numId="7">
    <w:abstractNumId w:val="6"/>
  </w:num>
  <w:num w:numId="8">
    <w:abstractNumId w:val="4"/>
  </w:num>
  <w:num w:numId="9">
    <w:abstractNumId w:val="1"/>
  </w:num>
  <w:num w:numId="10">
    <w:abstractNumId w:val="2"/>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2C3"/>
    <w:rsid w:val="0000022A"/>
    <w:rsid w:val="00001971"/>
    <w:rsid w:val="000332F7"/>
    <w:rsid w:val="00035692"/>
    <w:rsid w:val="00037536"/>
    <w:rsid w:val="000611EF"/>
    <w:rsid w:val="000A730F"/>
    <w:rsid w:val="000B53CB"/>
    <w:rsid w:val="000B58A2"/>
    <w:rsid w:val="000C1C9A"/>
    <w:rsid w:val="000D36DC"/>
    <w:rsid w:val="00131C6F"/>
    <w:rsid w:val="0015283D"/>
    <w:rsid w:val="0015679A"/>
    <w:rsid w:val="00162B32"/>
    <w:rsid w:val="00167550"/>
    <w:rsid w:val="00176A19"/>
    <w:rsid w:val="00193315"/>
    <w:rsid w:val="001E5819"/>
    <w:rsid w:val="0020218A"/>
    <w:rsid w:val="002338B9"/>
    <w:rsid w:val="002744D3"/>
    <w:rsid w:val="002934AD"/>
    <w:rsid w:val="002D7AA6"/>
    <w:rsid w:val="002E50B0"/>
    <w:rsid w:val="002E6B98"/>
    <w:rsid w:val="00320F1C"/>
    <w:rsid w:val="003221C4"/>
    <w:rsid w:val="00333853"/>
    <w:rsid w:val="0033628C"/>
    <w:rsid w:val="003377CA"/>
    <w:rsid w:val="00353605"/>
    <w:rsid w:val="00364225"/>
    <w:rsid w:val="0036622B"/>
    <w:rsid w:val="00381E5E"/>
    <w:rsid w:val="003B650B"/>
    <w:rsid w:val="003C0F73"/>
    <w:rsid w:val="004318F8"/>
    <w:rsid w:val="00437E6A"/>
    <w:rsid w:val="00444E8C"/>
    <w:rsid w:val="0044639E"/>
    <w:rsid w:val="00473635"/>
    <w:rsid w:val="004C531A"/>
    <w:rsid w:val="004D470D"/>
    <w:rsid w:val="005141B1"/>
    <w:rsid w:val="0051471E"/>
    <w:rsid w:val="00534F62"/>
    <w:rsid w:val="005821F1"/>
    <w:rsid w:val="0058360B"/>
    <w:rsid w:val="005A0292"/>
    <w:rsid w:val="005A6FD3"/>
    <w:rsid w:val="005C2150"/>
    <w:rsid w:val="005C7D4D"/>
    <w:rsid w:val="005D4B0B"/>
    <w:rsid w:val="005E187E"/>
    <w:rsid w:val="005E2AF3"/>
    <w:rsid w:val="005E5E93"/>
    <w:rsid w:val="005F38E7"/>
    <w:rsid w:val="005F4D1E"/>
    <w:rsid w:val="005F615A"/>
    <w:rsid w:val="00622730"/>
    <w:rsid w:val="006261FC"/>
    <w:rsid w:val="006636CE"/>
    <w:rsid w:val="00684A61"/>
    <w:rsid w:val="00684E88"/>
    <w:rsid w:val="006B5B8A"/>
    <w:rsid w:val="006C3946"/>
    <w:rsid w:val="006E3E38"/>
    <w:rsid w:val="006F38D8"/>
    <w:rsid w:val="006F44B9"/>
    <w:rsid w:val="006F4C3D"/>
    <w:rsid w:val="00705E66"/>
    <w:rsid w:val="00712EFF"/>
    <w:rsid w:val="00714E51"/>
    <w:rsid w:val="00757763"/>
    <w:rsid w:val="00767E2E"/>
    <w:rsid w:val="00770C58"/>
    <w:rsid w:val="007724B5"/>
    <w:rsid w:val="00780B8F"/>
    <w:rsid w:val="00795293"/>
    <w:rsid w:val="007B28B1"/>
    <w:rsid w:val="007C4AAD"/>
    <w:rsid w:val="007C5A29"/>
    <w:rsid w:val="007C7890"/>
    <w:rsid w:val="00824539"/>
    <w:rsid w:val="00844A33"/>
    <w:rsid w:val="008457AC"/>
    <w:rsid w:val="00864DC5"/>
    <w:rsid w:val="00865486"/>
    <w:rsid w:val="00877AC3"/>
    <w:rsid w:val="008B29D0"/>
    <w:rsid w:val="008C014B"/>
    <w:rsid w:val="008F5800"/>
    <w:rsid w:val="008F7A60"/>
    <w:rsid w:val="00921B5C"/>
    <w:rsid w:val="009278D8"/>
    <w:rsid w:val="009461FE"/>
    <w:rsid w:val="0096357F"/>
    <w:rsid w:val="00965DE9"/>
    <w:rsid w:val="00972E95"/>
    <w:rsid w:val="00981EF1"/>
    <w:rsid w:val="00984FA0"/>
    <w:rsid w:val="009C206C"/>
    <w:rsid w:val="009F6C72"/>
    <w:rsid w:val="009F7B94"/>
    <w:rsid w:val="00A03FD2"/>
    <w:rsid w:val="00A31C1D"/>
    <w:rsid w:val="00A64AF5"/>
    <w:rsid w:val="00A72E52"/>
    <w:rsid w:val="00A77B1D"/>
    <w:rsid w:val="00AC4286"/>
    <w:rsid w:val="00AC5551"/>
    <w:rsid w:val="00AE1BA2"/>
    <w:rsid w:val="00AE42C3"/>
    <w:rsid w:val="00B02073"/>
    <w:rsid w:val="00B45138"/>
    <w:rsid w:val="00B5063A"/>
    <w:rsid w:val="00B50F12"/>
    <w:rsid w:val="00B576FA"/>
    <w:rsid w:val="00B810B9"/>
    <w:rsid w:val="00BA4094"/>
    <w:rsid w:val="00BC4057"/>
    <w:rsid w:val="00BC49A0"/>
    <w:rsid w:val="00C00E23"/>
    <w:rsid w:val="00C71AAC"/>
    <w:rsid w:val="00C81830"/>
    <w:rsid w:val="00C959FE"/>
    <w:rsid w:val="00CA3A5F"/>
    <w:rsid w:val="00CB214E"/>
    <w:rsid w:val="00CC7FE3"/>
    <w:rsid w:val="00CD76CB"/>
    <w:rsid w:val="00CF52ED"/>
    <w:rsid w:val="00D01AB2"/>
    <w:rsid w:val="00D163E4"/>
    <w:rsid w:val="00D30DD8"/>
    <w:rsid w:val="00D36638"/>
    <w:rsid w:val="00D67DE0"/>
    <w:rsid w:val="00D74814"/>
    <w:rsid w:val="00D8340D"/>
    <w:rsid w:val="00DA3CF0"/>
    <w:rsid w:val="00DA45C6"/>
    <w:rsid w:val="00DA477B"/>
    <w:rsid w:val="00DF018F"/>
    <w:rsid w:val="00DF49C0"/>
    <w:rsid w:val="00E13C2D"/>
    <w:rsid w:val="00E21B04"/>
    <w:rsid w:val="00E561B4"/>
    <w:rsid w:val="00E6438C"/>
    <w:rsid w:val="00ED1C3A"/>
    <w:rsid w:val="00ED6548"/>
    <w:rsid w:val="00F23FBB"/>
    <w:rsid w:val="00F32E2E"/>
    <w:rsid w:val="00F40A0B"/>
    <w:rsid w:val="00F43F49"/>
    <w:rsid w:val="00F50EB5"/>
    <w:rsid w:val="00F51801"/>
    <w:rsid w:val="00F53082"/>
    <w:rsid w:val="00F56D74"/>
    <w:rsid w:val="00F6624E"/>
    <w:rsid w:val="00F70A94"/>
    <w:rsid w:val="00F75B93"/>
    <w:rsid w:val="00FE3221"/>
    <w:rsid w:val="00FF0AFA"/>
    <w:rsid w:val="00FF4C9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17403B"/>
  <w15:docId w15:val="{31795782-E0C7-43E8-BE20-E00E60AE6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E42C3"/>
    <w:pPr>
      <w:jc w:val="both"/>
    </w:pPr>
    <w:rPr>
      <w:rFonts w:eastAsia="Times New Roman"/>
      <w:szCs w:val="20"/>
      <w:lang w:val="en-US" w:eastAsia="pl-PL"/>
    </w:rPr>
  </w:style>
  <w:style w:type="paragraph" w:styleId="Nagwek2">
    <w:name w:val="heading 2"/>
    <w:basedOn w:val="Normalny"/>
    <w:next w:val="Normalny"/>
    <w:link w:val="Nagwek2Znak"/>
    <w:uiPriority w:val="9"/>
    <w:semiHidden/>
    <w:unhideWhenUsed/>
    <w:qFormat/>
    <w:rsid w:val="009278D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semiHidden/>
    <w:unhideWhenUsed/>
    <w:qFormat/>
    <w:rsid w:val="00AE42C3"/>
    <w:pPr>
      <w:keepNext/>
      <w:keepLines/>
      <w:spacing w:before="20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1-bcenter">
    <w:name w:val="1- b center"/>
    <w:basedOn w:val="Nagwek3"/>
    <w:uiPriority w:val="99"/>
    <w:rsid w:val="00AE42C3"/>
    <w:pPr>
      <w:keepNext w:val="0"/>
      <w:keepLines w:val="0"/>
      <w:widowControl w:val="0"/>
      <w:suppressAutoHyphens/>
      <w:spacing w:before="0"/>
      <w:ind w:firstLine="708"/>
      <w:jc w:val="center"/>
    </w:pPr>
    <w:rPr>
      <w:rFonts w:ascii="Times New Roman" w:eastAsia="Times New Roman" w:hAnsi="Times New Roman" w:cs="Times New Roman"/>
      <w:b w:val="0"/>
      <w:color w:val="000000"/>
      <w:sz w:val="28"/>
      <w:lang w:val="pl-PL"/>
    </w:rPr>
  </w:style>
  <w:style w:type="character" w:styleId="Hipercze">
    <w:name w:val="Hyperlink"/>
    <w:uiPriority w:val="99"/>
    <w:rsid w:val="00AE42C3"/>
    <w:rPr>
      <w:rFonts w:cs="Times New Roman"/>
      <w:color w:val="0563C1"/>
      <w:u w:val="single"/>
    </w:rPr>
  </w:style>
  <w:style w:type="paragraph" w:customStyle="1" w:styleId="1-Osrodek">
    <w:name w:val="1- Osrodek"/>
    <w:basedOn w:val="Normalny"/>
    <w:uiPriority w:val="99"/>
    <w:rsid w:val="00AE42C3"/>
    <w:pPr>
      <w:jc w:val="center"/>
    </w:pPr>
    <w:rPr>
      <w:b/>
      <w:szCs w:val="24"/>
      <w:lang w:val="pl-PL"/>
    </w:rPr>
  </w:style>
  <w:style w:type="character" w:customStyle="1" w:styleId="Nagwek3Znak">
    <w:name w:val="Nagłówek 3 Znak"/>
    <w:basedOn w:val="Domylnaczcionkaakapitu"/>
    <w:link w:val="Nagwek3"/>
    <w:uiPriority w:val="9"/>
    <w:semiHidden/>
    <w:rsid w:val="00AE42C3"/>
    <w:rPr>
      <w:rFonts w:asciiTheme="majorHAnsi" w:eastAsiaTheme="majorEastAsia" w:hAnsiTheme="majorHAnsi" w:cstheme="majorBidi"/>
      <w:b/>
      <w:bCs/>
      <w:color w:val="4F81BD" w:themeColor="accent1"/>
      <w:szCs w:val="20"/>
      <w:lang w:val="en-US" w:eastAsia="pl-PL"/>
    </w:rPr>
  </w:style>
  <w:style w:type="paragraph" w:styleId="Tekstdymka">
    <w:name w:val="Balloon Text"/>
    <w:basedOn w:val="Normalny"/>
    <w:link w:val="TekstdymkaZnak"/>
    <w:uiPriority w:val="99"/>
    <w:semiHidden/>
    <w:unhideWhenUsed/>
    <w:rsid w:val="007B28B1"/>
    <w:rPr>
      <w:rFonts w:ascii="Tahoma" w:hAnsi="Tahoma" w:cs="Tahoma"/>
      <w:sz w:val="16"/>
      <w:szCs w:val="16"/>
    </w:rPr>
  </w:style>
  <w:style w:type="character" w:customStyle="1" w:styleId="TekstdymkaZnak">
    <w:name w:val="Tekst dymka Znak"/>
    <w:basedOn w:val="Domylnaczcionkaakapitu"/>
    <w:link w:val="Tekstdymka"/>
    <w:uiPriority w:val="99"/>
    <w:semiHidden/>
    <w:rsid w:val="007B28B1"/>
    <w:rPr>
      <w:rFonts w:ascii="Tahoma" w:eastAsia="Times New Roman" w:hAnsi="Tahoma" w:cs="Tahoma"/>
      <w:sz w:val="16"/>
      <w:szCs w:val="16"/>
      <w:lang w:val="en-US" w:eastAsia="pl-PL"/>
    </w:rPr>
  </w:style>
  <w:style w:type="character" w:customStyle="1" w:styleId="Nagwek2Znak">
    <w:name w:val="Nagłówek 2 Znak"/>
    <w:basedOn w:val="Domylnaczcionkaakapitu"/>
    <w:link w:val="Nagwek2"/>
    <w:uiPriority w:val="9"/>
    <w:semiHidden/>
    <w:rsid w:val="009278D8"/>
    <w:rPr>
      <w:rFonts w:asciiTheme="majorHAnsi" w:eastAsiaTheme="majorEastAsia" w:hAnsiTheme="majorHAnsi" w:cstheme="majorBidi"/>
      <w:b/>
      <w:bCs/>
      <w:color w:val="4F81BD" w:themeColor="accent1"/>
      <w:sz w:val="26"/>
      <w:szCs w:val="26"/>
      <w:lang w:val="en-US" w:eastAsia="pl-PL"/>
    </w:rPr>
  </w:style>
  <w:style w:type="paragraph" w:styleId="NormalnyWeb">
    <w:name w:val="Normal (Web)"/>
    <w:basedOn w:val="Normalny"/>
    <w:link w:val="NormalnyWebZnak"/>
    <w:uiPriority w:val="99"/>
    <w:unhideWhenUsed/>
    <w:rsid w:val="009278D8"/>
    <w:pPr>
      <w:spacing w:before="100" w:beforeAutospacing="1" w:after="100" w:afterAutospacing="1"/>
      <w:jc w:val="left"/>
    </w:pPr>
    <w:rPr>
      <w:szCs w:val="24"/>
      <w:lang w:val="pl-PL"/>
    </w:rPr>
  </w:style>
  <w:style w:type="character" w:styleId="Uwydatnienie">
    <w:name w:val="Emphasis"/>
    <w:basedOn w:val="Domylnaczcionkaakapitu"/>
    <w:uiPriority w:val="20"/>
    <w:qFormat/>
    <w:rsid w:val="000D36DC"/>
    <w:rPr>
      <w:i/>
      <w:iCs/>
    </w:rPr>
  </w:style>
  <w:style w:type="character" w:styleId="Pogrubienie">
    <w:name w:val="Strong"/>
    <w:basedOn w:val="Domylnaczcionkaakapitu"/>
    <w:uiPriority w:val="22"/>
    <w:qFormat/>
    <w:rsid w:val="000D36DC"/>
    <w:rPr>
      <w:b/>
      <w:bCs/>
    </w:rPr>
  </w:style>
  <w:style w:type="paragraph" w:styleId="Akapitzlist">
    <w:name w:val="List Paragraph"/>
    <w:basedOn w:val="Normalny"/>
    <w:uiPriority w:val="34"/>
    <w:qFormat/>
    <w:rsid w:val="000611EF"/>
    <w:pPr>
      <w:ind w:left="720"/>
      <w:contextualSpacing/>
    </w:pPr>
  </w:style>
  <w:style w:type="character" w:customStyle="1" w:styleId="NormalnyWebZnak">
    <w:name w:val="Normalny (Web) Znak"/>
    <w:link w:val="NormalnyWeb"/>
    <w:uiPriority w:val="99"/>
    <w:locked/>
    <w:rsid w:val="00F32E2E"/>
    <w:rPr>
      <w:rFonts w:eastAsia="Times New Roman"/>
      <w:lang w:eastAsia="pl-PL"/>
    </w:rPr>
  </w:style>
  <w:style w:type="paragraph" w:customStyle="1" w:styleId="Bulletbold">
    <w:name w:val="Bullet bold"/>
    <w:basedOn w:val="Normalny"/>
    <w:link w:val="BulletboldZnak"/>
    <w:uiPriority w:val="99"/>
    <w:rsid w:val="00F32E2E"/>
    <w:pPr>
      <w:numPr>
        <w:numId w:val="7"/>
      </w:numPr>
      <w:ind w:left="360"/>
    </w:pPr>
    <w:rPr>
      <w:b/>
      <w:lang w:val="pl-PL"/>
    </w:rPr>
  </w:style>
  <w:style w:type="character" w:customStyle="1" w:styleId="BulletboldZnak">
    <w:name w:val="Bullet bold Znak"/>
    <w:link w:val="Bulletbold"/>
    <w:uiPriority w:val="99"/>
    <w:locked/>
    <w:rsid w:val="00F32E2E"/>
    <w:rPr>
      <w:rFonts w:eastAsia="Times New Roman"/>
      <w:b/>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9766436">
      <w:bodyDiv w:val="1"/>
      <w:marLeft w:val="0"/>
      <w:marRight w:val="0"/>
      <w:marTop w:val="0"/>
      <w:marBottom w:val="0"/>
      <w:divBdr>
        <w:top w:val="none" w:sz="0" w:space="0" w:color="auto"/>
        <w:left w:val="none" w:sz="0" w:space="0" w:color="auto"/>
        <w:bottom w:val="none" w:sz="0" w:space="0" w:color="auto"/>
        <w:right w:val="none" w:sz="0" w:space="0" w:color="auto"/>
      </w:divBdr>
    </w:div>
    <w:div w:id="495607548">
      <w:bodyDiv w:val="1"/>
      <w:marLeft w:val="0"/>
      <w:marRight w:val="0"/>
      <w:marTop w:val="0"/>
      <w:marBottom w:val="0"/>
      <w:divBdr>
        <w:top w:val="none" w:sz="0" w:space="0" w:color="auto"/>
        <w:left w:val="none" w:sz="0" w:space="0" w:color="auto"/>
        <w:bottom w:val="none" w:sz="0" w:space="0" w:color="auto"/>
        <w:right w:val="none" w:sz="0" w:space="0" w:color="auto"/>
      </w:divBdr>
      <w:divsChild>
        <w:div w:id="1197891658">
          <w:blockQuote w:val="1"/>
          <w:marLeft w:val="720"/>
          <w:marRight w:val="720"/>
          <w:marTop w:val="100"/>
          <w:marBottom w:val="100"/>
          <w:divBdr>
            <w:top w:val="none" w:sz="0" w:space="0" w:color="auto"/>
            <w:left w:val="single" w:sz="6" w:space="0" w:color="DDDDDD"/>
            <w:bottom w:val="none" w:sz="0" w:space="0" w:color="auto"/>
            <w:right w:val="none" w:sz="0" w:space="0" w:color="auto"/>
          </w:divBdr>
        </w:div>
      </w:divsChild>
    </w:div>
    <w:div w:id="1299606429">
      <w:bodyDiv w:val="1"/>
      <w:marLeft w:val="0"/>
      <w:marRight w:val="0"/>
      <w:marTop w:val="0"/>
      <w:marBottom w:val="0"/>
      <w:divBdr>
        <w:top w:val="none" w:sz="0" w:space="0" w:color="auto"/>
        <w:left w:val="none" w:sz="0" w:space="0" w:color="auto"/>
        <w:bottom w:val="none" w:sz="0" w:space="0" w:color="auto"/>
        <w:right w:val="none" w:sz="0" w:space="0" w:color="auto"/>
      </w:divBdr>
    </w:div>
    <w:div w:id="1361591920">
      <w:bodyDiv w:val="1"/>
      <w:marLeft w:val="0"/>
      <w:marRight w:val="0"/>
      <w:marTop w:val="0"/>
      <w:marBottom w:val="0"/>
      <w:divBdr>
        <w:top w:val="none" w:sz="0" w:space="0" w:color="auto"/>
        <w:left w:val="none" w:sz="0" w:space="0" w:color="auto"/>
        <w:bottom w:val="none" w:sz="0" w:space="0" w:color="auto"/>
        <w:right w:val="none" w:sz="0" w:space="0" w:color="auto"/>
      </w:divBdr>
    </w:div>
    <w:div w:id="1462111022">
      <w:bodyDiv w:val="1"/>
      <w:marLeft w:val="0"/>
      <w:marRight w:val="0"/>
      <w:marTop w:val="0"/>
      <w:marBottom w:val="0"/>
      <w:divBdr>
        <w:top w:val="none" w:sz="0" w:space="0" w:color="auto"/>
        <w:left w:val="none" w:sz="0" w:space="0" w:color="auto"/>
        <w:bottom w:val="none" w:sz="0" w:space="0" w:color="auto"/>
        <w:right w:val="none" w:sz="0" w:space="0" w:color="auto"/>
      </w:divBdr>
      <w:divsChild>
        <w:div w:id="1419210894">
          <w:marLeft w:val="0"/>
          <w:marRight w:val="0"/>
          <w:marTop w:val="0"/>
          <w:marBottom w:val="0"/>
          <w:divBdr>
            <w:top w:val="none" w:sz="0" w:space="0" w:color="auto"/>
            <w:left w:val="none" w:sz="0" w:space="0" w:color="auto"/>
            <w:bottom w:val="none" w:sz="0" w:space="0" w:color="auto"/>
            <w:right w:val="none" w:sz="0" w:space="0" w:color="auto"/>
          </w:divBdr>
          <w:divsChild>
            <w:div w:id="1372535557">
              <w:marLeft w:val="0"/>
              <w:marRight w:val="0"/>
              <w:marTop w:val="0"/>
              <w:marBottom w:val="0"/>
              <w:divBdr>
                <w:top w:val="none" w:sz="0" w:space="0" w:color="auto"/>
                <w:left w:val="none" w:sz="0" w:space="0" w:color="auto"/>
                <w:bottom w:val="none" w:sz="0" w:space="0" w:color="auto"/>
                <w:right w:val="none" w:sz="0" w:space="0" w:color="auto"/>
              </w:divBdr>
            </w:div>
          </w:divsChild>
        </w:div>
        <w:div w:id="516624164">
          <w:marLeft w:val="0"/>
          <w:marRight w:val="0"/>
          <w:marTop w:val="15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hyperlink" Target="mailto:kawkowo@tuiteraz.eu" TargetMode="Externa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www.tuiteraz.eu" TargetMode="Externa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8</Pages>
  <Words>2718</Words>
  <Characters>16312</Characters>
  <Application>Microsoft Office Word</Application>
  <DocSecurity>0</DocSecurity>
  <Lines>135</Lines>
  <Paragraphs>37</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18993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Maja</dc:creator>
  <cp:keywords/>
  <dc:description/>
  <cp:lastModifiedBy>Admin</cp:lastModifiedBy>
  <cp:revision>2</cp:revision>
  <dcterms:created xsi:type="dcterms:W3CDTF">2019-11-13T17:41:00Z</dcterms:created>
  <dcterms:modified xsi:type="dcterms:W3CDTF">2019-11-13T17:41:00Z</dcterms:modified>
</cp:coreProperties>
</file>