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0EB" w:rsidRPr="001D4FF1" w:rsidRDefault="009D60EB" w:rsidP="009D60EB">
      <w:pPr>
        <w:jc w:val="center"/>
        <w:rPr>
          <w:lang w:val="pl-PL"/>
        </w:rPr>
      </w:pPr>
      <w:r w:rsidRPr="001A5DEB">
        <w:rPr>
          <w:b/>
          <w:lang w:val="pl-PL"/>
        </w:rPr>
        <w:t>STOWARZYSZENIE „U ŹRÓDŁA” oraz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OŚRODEK ROZWOJU OSOBISTEGO </w:t>
      </w:r>
      <w:r>
        <w:rPr>
          <w:b/>
          <w:lang w:val="pl-PL"/>
        </w:rPr>
        <w:br/>
      </w:r>
      <w:r w:rsidRPr="001D4FF1">
        <w:rPr>
          <w:b/>
          <w:lang w:val="pl-PL"/>
        </w:rPr>
        <w:t>I DUCHOWEGO „TU I TERAZ”</w:t>
      </w:r>
      <w:r>
        <w:rPr>
          <w:b/>
          <w:lang w:val="pl-PL"/>
        </w:rPr>
        <w:t xml:space="preserve"> </w:t>
      </w:r>
      <w:r w:rsidRPr="001D4FF1">
        <w:rPr>
          <w:b/>
          <w:lang w:val="pl-PL"/>
        </w:rPr>
        <w:t xml:space="preserve"> W NOWYM KAWKOWIE</w:t>
      </w:r>
    </w:p>
    <w:p w:rsidR="009D60EB" w:rsidRDefault="009D60EB" w:rsidP="009D60EB">
      <w:pPr>
        <w:pStyle w:val="1-Osrodek"/>
      </w:pPr>
      <w:r>
        <w:t xml:space="preserve">            </w:t>
      </w:r>
      <w:hyperlink r:id="rId5" w:history="1">
        <w:r w:rsidRPr="00370C19">
          <w:rPr>
            <w:rStyle w:val="Hipercze"/>
          </w:rPr>
          <w:t>www.tu</w:t>
        </w:r>
        <w:r w:rsidRPr="007A3BC5">
          <w:rPr>
            <w:rStyle w:val="Hipercze"/>
          </w:rPr>
          <w:t>ite</w:t>
        </w:r>
        <w:r w:rsidRPr="00370C19">
          <w:rPr>
            <w:rStyle w:val="Hipercze"/>
          </w:rPr>
          <w:t>raz.eu</w:t>
        </w:r>
      </w:hyperlink>
      <w:r>
        <w:t xml:space="preserve">    </w:t>
      </w:r>
      <w:hyperlink r:id="rId6" w:history="1">
        <w:r w:rsidRPr="007A3BC5">
          <w:rPr>
            <w:rStyle w:val="Hipercze"/>
            <w:bCs/>
          </w:rPr>
          <w:t>www.u-zrodla.p</w:t>
        </w:r>
      </w:hyperlink>
      <w:r w:rsidRPr="007A3BC5">
        <w:rPr>
          <w:color w:val="0563C1"/>
          <w:u w:val="single"/>
        </w:rPr>
        <w:t>l</w:t>
      </w:r>
    </w:p>
    <w:p w:rsidR="009D60EB" w:rsidRPr="001A5DEB" w:rsidRDefault="009D60EB" w:rsidP="009D60EB">
      <w:pPr>
        <w:ind w:left="1416" w:firstLine="708"/>
        <w:rPr>
          <w:b/>
          <w:bCs/>
          <w:color w:val="000000"/>
          <w:lang w:val="pl-PL"/>
        </w:rPr>
      </w:pPr>
    </w:p>
    <w:p w:rsidR="009D60EB" w:rsidRPr="00642835" w:rsidRDefault="009D60EB" w:rsidP="009D60EB">
      <w:pPr>
        <w:pStyle w:val="1-Osrodek"/>
        <w:rPr>
          <w:sz w:val="32"/>
          <w:szCs w:val="32"/>
        </w:rPr>
      </w:pPr>
      <w:r w:rsidRPr="00642835">
        <w:rPr>
          <w:sz w:val="32"/>
          <w:szCs w:val="32"/>
        </w:rPr>
        <w:t xml:space="preserve">zapraszają </w:t>
      </w:r>
      <w:r>
        <w:rPr>
          <w:sz w:val="32"/>
          <w:szCs w:val="32"/>
        </w:rPr>
        <w:t xml:space="preserve"> 2</w:t>
      </w:r>
      <w:r w:rsidR="0041312C">
        <w:rPr>
          <w:sz w:val="32"/>
          <w:szCs w:val="32"/>
        </w:rPr>
        <w:t>8 lipca</w:t>
      </w:r>
      <w:r w:rsidRPr="00642835">
        <w:rPr>
          <w:sz w:val="32"/>
          <w:szCs w:val="32"/>
        </w:rPr>
        <w:t xml:space="preserve"> – </w:t>
      </w:r>
      <w:r w:rsidR="0041312C">
        <w:rPr>
          <w:sz w:val="32"/>
          <w:szCs w:val="32"/>
        </w:rPr>
        <w:t>3 sierpnia</w:t>
      </w:r>
      <w:r w:rsidRPr="00642835">
        <w:rPr>
          <w:sz w:val="32"/>
          <w:szCs w:val="32"/>
        </w:rPr>
        <w:t xml:space="preserve"> 201</w:t>
      </w:r>
      <w:r>
        <w:rPr>
          <w:sz w:val="32"/>
          <w:szCs w:val="32"/>
        </w:rPr>
        <w:t>9</w:t>
      </w:r>
      <w:r w:rsidRPr="00642835">
        <w:rPr>
          <w:sz w:val="32"/>
          <w:szCs w:val="32"/>
        </w:rPr>
        <w:t xml:space="preserve"> na warsztat </w:t>
      </w:r>
    </w:p>
    <w:p w:rsidR="009D60EB" w:rsidRDefault="009D60EB" w:rsidP="009D60EB">
      <w:pPr>
        <w:pStyle w:val="1-bcenter"/>
      </w:pPr>
    </w:p>
    <w:p w:rsidR="009D60EB" w:rsidRPr="00EB0171" w:rsidRDefault="009D60EB" w:rsidP="009D60EB">
      <w:pPr>
        <w:jc w:val="center"/>
        <w:rPr>
          <w:rFonts w:ascii="Tahoma" w:hAnsi="Tahoma" w:cs="Tahoma"/>
          <w:b/>
          <w:bCs/>
          <w:color w:val="993300"/>
          <w:sz w:val="66"/>
          <w:szCs w:val="66"/>
          <w:lang w:val="pl-PL"/>
        </w:rPr>
      </w:pPr>
      <w:r w:rsidRPr="00EB0171">
        <w:rPr>
          <w:rFonts w:ascii="Tahoma" w:hAnsi="Tahoma" w:cs="Tahoma"/>
          <w:b/>
          <w:bCs/>
          <w:color w:val="993300"/>
          <w:sz w:val="66"/>
          <w:szCs w:val="66"/>
          <w:lang w:val="pl-PL"/>
        </w:rPr>
        <w:t>BIAŁA TARA: MOC MIŁOŚCI</w:t>
      </w:r>
    </w:p>
    <w:p w:rsidR="009D60EB" w:rsidRPr="00DA7287" w:rsidRDefault="009D60EB" w:rsidP="009D60EB">
      <w:pPr>
        <w:pStyle w:val="Nagwek1"/>
        <w:jc w:val="center"/>
        <w:rPr>
          <w:rStyle w:val="Nagwek1Znak"/>
          <w:rFonts w:ascii="Tahoma" w:hAnsi="Tahoma" w:cs="Tahoma"/>
          <w:b/>
          <w:bCs w:val="0"/>
        </w:rPr>
      </w:pPr>
    </w:p>
    <w:p w:rsidR="009D60EB" w:rsidRPr="00C816A0" w:rsidRDefault="009D60EB" w:rsidP="009D60EB">
      <w:pPr>
        <w:pStyle w:val="Nagwek1"/>
        <w:jc w:val="center"/>
        <w:rPr>
          <w:rStyle w:val="Nagwek1Znak"/>
          <w:rFonts w:ascii="Tahoma" w:hAnsi="Tahoma" w:cs="Tahoma"/>
          <w:b/>
          <w:bCs w:val="0"/>
        </w:rPr>
      </w:pPr>
      <w:r w:rsidRPr="00C816A0">
        <w:rPr>
          <w:rStyle w:val="Nagwek1Znak"/>
          <w:rFonts w:ascii="Tahoma" w:hAnsi="Tahoma" w:cs="Tahoma"/>
          <w:b/>
          <w:bCs w:val="0"/>
        </w:rPr>
        <w:t>Tantra Dla Kobiet – Ścieżka Przebudzonej Kobiecości</w:t>
      </w:r>
    </w:p>
    <w:p w:rsidR="009D60EB" w:rsidRPr="00C150CF" w:rsidRDefault="002151E6" w:rsidP="009D60EB">
      <w:pPr>
        <w:jc w:val="center"/>
        <w:rPr>
          <w:rStyle w:val="Nagwek1Znak"/>
          <w:rFonts w:ascii="Tahoma" w:hAnsi="Tahoma" w:cs="Tahoma"/>
          <w:bCs/>
          <w:szCs w:val="32"/>
          <w:lang w:val="pl-PL"/>
        </w:rPr>
      </w:pPr>
      <w:r w:rsidRPr="00C816A0">
        <w:rPr>
          <w:rStyle w:val="Nagwek1Znak"/>
          <w:rFonts w:ascii="Tahoma" w:hAnsi="Tahoma" w:cs="Tahoma"/>
          <w:bCs/>
          <w:szCs w:val="32"/>
          <w:lang w:val="pl-PL"/>
        </w:rPr>
        <w:t>P</w:t>
      </w:r>
      <w:r w:rsidR="009D60EB" w:rsidRPr="00C816A0">
        <w:rPr>
          <w:rStyle w:val="Nagwek1Znak"/>
          <w:rFonts w:ascii="Tahoma" w:hAnsi="Tahoma" w:cs="Tahoma"/>
          <w:bCs/>
          <w:szCs w:val="32"/>
          <w:lang w:val="pl-PL"/>
        </w:rPr>
        <w:t>rowadz</w:t>
      </w:r>
      <w:r w:rsidR="0013194A">
        <w:rPr>
          <w:rStyle w:val="Nagwek1Znak"/>
          <w:rFonts w:ascii="Tahoma" w:hAnsi="Tahoma" w:cs="Tahoma"/>
          <w:bCs/>
          <w:szCs w:val="32"/>
          <w:lang w:val="pl-PL"/>
        </w:rPr>
        <w:t>ą</w:t>
      </w:r>
      <w:r>
        <w:rPr>
          <w:rStyle w:val="Nagwek1Znak"/>
          <w:rFonts w:ascii="Tahoma" w:hAnsi="Tahoma" w:cs="Tahoma"/>
          <w:bCs/>
          <w:szCs w:val="32"/>
          <w:lang w:val="pl-PL"/>
        </w:rPr>
        <w:t xml:space="preserve">: </w:t>
      </w:r>
      <w:r w:rsidR="009D60EB" w:rsidRPr="00C816A0">
        <w:rPr>
          <w:rStyle w:val="Nagwek1Znak"/>
          <w:rFonts w:ascii="Tahoma" w:hAnsi="Tahoma" w:cs="Tahoma"/>
          <w:bCs/>
          <w:szCs w:val="32"/>
          <w:lang w:val="pl-PL"/>
        </w:rPr>
        <w:t xml:space="preserve"> SANTOSHI</w:t>
      </w:r>
      <w:r w:rsidR="0041312C">
        <w:rPr>
          <w:rStyle w:val="Nagwek1Znak"/>
          <w:rFonts w:ascii="Tahoma" w:hAnsi="Tahoma" w:cs="Tahoma"/>
          <w:bCs/>
          <w:szCs w:val="32"/>
          <w:lang w:val="pl-PL"/>
        </w:rPr>
        <w:t xml:space="preserve"> </w:t>
      </w:r>
      <w:r>
        <w:rPr>
          <w:rStyle w:val="Nagwek1Znak"/>
          <w:rFonts w:ascii="Tahoma" w:hAnsi="Tahoma" w:cs="Tahoma"/>
          <w:bCs/>
          <w:szCs w:val="32"/>
          <w:lang w:val="pl-PL"/>
        </w:rPr>
        <w:t xml:space="preserve"> </w:t>
      </w:r>
      <w:r w:rsidR="0041312C">
        <w:rPr>
          <w:rStyle w:val="Nagwek1Znak"/>
          <w:rFonts w:ascii="Tahoma" w:hAnsi="Tahoma" w:cs="Tahoma"/>
          <w:bCs/>
          <w:szCs w:val="32"/>
          <w:lang w:val="pl-PL"/>
        </w:rPr>
        <w:t xml:space="preserve">I </w:t>
      </w:r>
      <w:r>
        <w:rPr>
          <w:rStyle w:val="Nagwek1Znak"/>
          <w:rFonts w:ascii="Tahoma" w:hAnsi="Tahoma" w:cs="Tahoma"/>
          <w:bCs/>
          <w:szCs w:val="32"/>
          <w:lang w:val="pl-PL"/>
        </w:rPr>
        <w:t xml:space="preserve"> </w:t>
      </w:r>
      <w:bookmarkStart w:id="0" w:name="_GoBack"/>
      <w:bookmarkEnd w:id="0"/>
      <w:r w:rsidR="0041312C">
        <w:rPr>
          <w:rStyle w:val="Nagwek1Znak"/>
          <w:rFonts w:ascii="Tahoma" w:hAnsi="Tahoma" w:cs="Tahoma"/>
          <w:bCs/>
          <w:szCs w:val="32"/>
          <w:lang w:val="pl-PL"/>
        </w:rPr>
        <w:t>KRISTIN</w:t>
      </w:r>
    </w:p>
    <w:p w:rsidR="006C77CD" w:rsidRPr="0083068A" w:rsidRDefault="006C77CD" w:rsidP="00642835">
      <w:pPr>
        <w:ind w:firstLine="708"/>
        <w:jc w:val="center"/>
        <w:rPr>
          <w:rStyle w:val="Nagwek2Znak"/>
          <w:szCs w:val="28"/>
          <w:lang w:val="pl-PL"/>
        </w:rPr>
      </w:pPr>
    </w:p>
    <w:p w:rsidR="006C77CD" w:rsidRPr="0083068A" w:rsidRDefault="00963B90" w:rsidP="00CE654A">
      <w:pPr>
        <w:jc w:val="center"/>
        <w:rPr>
          <w:rStyle w:val="Nagwek2Znak"/>
          <w:szCs w:val="28"/>
          <w:lang w:val="pl-PL"/>
        </w:rPr>
      </w:pPr>
      <w:r>
        <w:rPr>
          <w:noProof/>
          <w:lang w:val="pl-PL"/>
        </w:rPr>
        <w:drawing>
          <wp:inline distT="0" distB="0" distL="0" distR="0">
            <wp:extent cx="4934585" cy="2665730"/>
            <wp:effectExtent l="0" t="0" r="0" b="0"/>
            <wp:docPr id="1" name="Obraz 1" descr="IMG_0208 -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IMG_0208 - Kop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CD" w:rsidRPr="0083068A" w:rsidRDefault="006C77CD" w:rsidP="00CE654A">
      <w:pPr>
        <w:jc w:val="center"/>
        <w:rPr>
          <w:rStyle w:val="Nagwek2Znak"/>
          <w:szCs w:val="28"/>
          <w:lang w:val="pl-PL"/>
        </w:rPr>
      </w:pPr>
    </w:p>
    <w:p w:rsidR="006C77CD" w:rsidRPr="00C0657F" w:rsidRDefault="006C77CD" w:rsidP="003211F3">
      <w:pPr>
        <w:pStyle w:val="Cytat"/>
        <w:rPr>
          <w:b/>
          <w:color w:val="993300"/>
        </w:rPr>
      </w:pPr>
      <w:r w:rsidRPr="00C0657F">
        <w:rPr>
          <w:b/>
          <w:color w:val="993300"/>
        </w:rPr>
        <w:t>"Drzwi do mistycznej kobiety są źródłem Nieba i Ziemi. Jeżeli znajdziesz klucz, otwierający drzwi do mistycznej kobiety, odnajdziesz drzwi egzystencji. Każdy musi przejść przez te drzwi bez napięć, w równowadze, spełnieniu, zadowoleniu.."</w:t>
      </w:r>
    </w:p>
    <w:p w:rsidR="006C77CD" w:rsidRPr="00C0657F" w:rsidRDefault="006C77CD" w:rsidP="003211F3">
      <w:pPr>
        <w:ind w:left="7788" w:firstLine="708"/>
        <w:rPr>
          <w:color w:val="993300"/>
          <w:lang w:val="pl-PL"/>
        </w:rPr>
      </w:pPr>
      <w:r w:rsidRPr="00C0657F">
        <w:rPr>
          <w:color w:val="993300"/>
          <w:lang w:val="pl-PL"/>
        </w:rPr>
        <w:t>Osho</w:t>
      </w:r>
    </w:p>
    <w:p w:rsidR="006C77CD" w:rsidRPr="0083068A" w:rsidRDefault="006C77CD" w:rsidP="0083068A">
      <w:pPr>
        <w:rPr>
          <w:lang w:val="pl-PL"/>
        </w:rPr>
      </w:pPr>
    </w:p>
    <w:p w:rsidR="006C77CD" w:rsidRDefault="006C77CD" w:rsidP="0083068A">
      <w:pPr>
        <w:rPr>
          <w:lang w:val="pl-PL"/>
        </w:rPr>
      </w:pPr>
      <w:r>
        <w:rPr>
          <w:lang w:val="pl-PL"/>
        </w:rPr>
        <w:t xml:space="preserve">Biała Tara to drugi moduł w serii </w:t>
      </w:r>
      <w:r w:rsidRPr="0083068A">
        <w:rPr>
          <w:lang w:val="pl-PL"/>
        </w:rPr>
        <w:t>warsztatów poświęcony</w:t>
      </w:r>
      <w:r>
        <w:rPr>
          <w:lang w:val="pl-PL"/>
        </w:rPr>
        <w:t>ch</w:t>
      </w:r>
      <w:r w:rsidRPr="0083068A">
        <w:rPr>
          <w:lang w:val="pl-PL"/>
        </w:rPr>
        <w:t xml:space="preserve"> </w:t>
      </w:r>
      <w:r>
        <w:rPr>
          <w:lang w:val="pl-PL"/>
        </w:rPr>
        <w:t>przebudzeniu k</w:t>
      </w:r>
      <w:r w:rsidRPr="0083068A">
        <w:rPr>
          <w:lang w:val="pl-PL"/>
        </w:rPr>
        <w:t xml:space="preserve">obiecości </w:t>
      </w:r>
      <w:r>
        <w:rPr>
          <w:lang w:val="pl-PL"/>
        </w:rPr>
        <w:t xml:space="preserve">prowadzonych przez Santoshi. To już trzecia edycja tej serii w Polsce! Kolejność przystępowania do serii jest dowolna. Każdy warsztat stanowi odrębną całość poświęcony jest innym aspektom kobiecości. </w:t>
      </w:r>
    </w:p>
    <w:p w:rsidR="00EB0171" w:rsidRDefault="00EB0171" w:rsidP="0083068A">
      <w:pPr>
        <w:rPr>
          <w:lang w:val="pl-PL"/>
        </w:rPr>
      </w:pPr>
    </w:p>
    <w:p w:rsidR="006C77CD" w:rsidRPr="00EB0171" w:rsidRDefault="006C77CD" w:rsidP="003211F3">
      <w:pPr>
        <w:pStyle w:val="Podtytu2"/>
        <w:rPr>
          <w:b/>
          <w:sz w:val="48"/>
          <w:szCs w:val="48"/>
        </w:rPr>
      </w:pPr>
      <w:r w:rsidRPr="00EB0171">
        <w:rPr>
          <w:b/>
          <w:sz w:val="48"/>
          <w:szCs w:val="48"/>
        </w:rPr>
        <w:t>BIAŁA TARA: Moc Miłości</w:t>
      </w:r>
    </w:p>
    <w:p w:rsidR="006C77CD" w:rsidRPr="0083068A" w:rsidRDefault="006C77CD" w:rsidP="003211F3">
      <w:pPr>
        <w:pStyle w:val="Podtytu2"/>
      </w:pPr>
    </w:p>
    <w:p w:rsidR="006C77CD" w:rsidRDefault="006C77CD" w:rsidP="0083068A">
      <w:pPr>
        <w:rPr>
          <w:lang w:val="pl-PL"/>
        </w:rPr>
      </w:pPr>
      <w:r w:rsidRPr="0083068A">
        <w:rPr>
          <w:lang w:val="pl-PL"/>
        </w:rPr>
        <w:t xml:space="preserve">Biała Tara jest boginią miłości i autentyczności. </w:t>
      </w:r>
      <w:r>
        <w:rPr>
          <w:lang w:val="pl-PL"/>
        </w:rPr>
        <w:t>P</w:t>
      </w:r>
      <w:r w:rsidRPr="0083068A">
        <w:rPr>
          <w:lang w:val="pl-PL"/>
        </w:rPr>
        <w:t>rzy</w:t>
      </w:r>
      <w:r>
        <w:rPr>
          <w:lang w:val="pl-PL"/>
        </w:rPr>
        <w:t xml:space="preserve">bywa by </w:t>
      </w:r>
      <w:r w:rsidRPr="0083068A">
        <w:rPr>
          <w:lang w:val="pl-PL"/>
        </w:rPr>
        <w:t xml:space="preserve">pokazać nam, </w:t>
      </w:r>
      <w:r>
        <w:rPr>
          <w:lang w:val="pl-PL"/>
        </w:rPr>
        <w:t xml:space="preserve">moc ukorzenionej w swoim sercu kobiety, przed którą otwierają się </w:t>
      </w:r>
      <w:r w:rsidRPr="0083068A">
        <w:rPr>
          <w:lang w:val="pl-PL"/>
        </w:rPr>
        <w:t>wsz</w:t>
      </w:r>
      <w:r>
        <w:rPr>
          <w:lang w:val="pl-PL"/>
        </w:rPr>
        <w:t xml:space="preserve">ystkie </w:t>
      </w:r>
      <w:r w:rsidRPr="0083068A">
        <w:rPr>
          <w:lang w:val="pl-PL"/>
        </w:rPr>
        <w:t>drzwi.</w:t>
      </w:r>
    </w:p>
    <w:p w:rsidR="00EB0171" w:rsidRPr="0083068A" w:rsidRDefault="00EB0171" w:rsidP="0083068A">
      <w:pPr>
        <w:rPr>
          <w:lang w:val="pl-PL"/>
        </w:rPr>
      </w:pPr>
    </w:p>
    <w:p w:rsidR="006C77CD" w:rsidRPr="00642835" w:rsidRDefault="006C77CD" w:rsidP="0083068A">
      <w:pPr>
        <w:rPr>
          <w:b/>
          <w:lang w:val="pl-PL"/>
        </w:rPr>
      </w:pPr>
      <w:r w:rsidRPr="00642835">
        <w:rPr>
          <w:b/>
          <w:lang w:val="pl-PL"/>
        </w:rPr>
        <w:t>Ten warsztat jest zaproszeniem do</w:t>
      </w:r>
      <w:r>
        <w:rPr>
          <w:b/>
          <w:lang w:val="pl-PL"/>
        </w:rPr>
        <w:t>: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Przebudzenia się</w:t>
      </w:r>
      <w:r w:rsidRPr="0083068A">
        <w:rPr>
          <w:lang w:val="pl-PL"/>
        </w:rPr>
        <w:t xml:space="preserve"> </w:t>
      </w:r>
      <w:r>
        <w:rPr>
          <w:lang w:val="pl-PL"/>
        </w:rPr>
        <w:t>na to, kim n</w:t>
      </w:r>
      <w:r w:rsidRPr="0083068A">
        <w:rPr>
          <w:lang w:val="pl-PL"/>
        </w:rPr>
        <w:t>aprawdę jesteś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Odkry</w:t>
      </w:r>
      <w:r>
        <w:rPr>
          <w:lang w:val="pl-PL"/>
        </w:rPr>
        <w:t>wania swo</w:t>
      </w:r>
      <w:r w:rsidRPr="0083068A">
        <w:rPr>
          <w:lang w:val="pl-PL"/>
        </w:rPr>
        <w:t>j</w:t>
      </w:r>
      <w:r>
        <w:rPr>
          <w:lang w:val="pl-PL"/>
        </w:rPr>
        <w:t>ego</w:t>
      </w:r>
      <w:r w:rsidRPr="0083068A">
        <w:rPr>
          <w:lang w:val="pl-PL"/>
        </w:rPr>
        <w:t xml:space="preserve"> </w:t>
      </w:r>
      <w:r>
        <w:rPr>
          <w:lang w:val="pl-PL"/>
        </w:rPr>
        <w:t xml:space="preserve">kobiecego </w:t>
      </w:r>
      <w:r w:rsidRPr="0083068A">
        <w:rPr>
          <w:lang w:val="pl-PL"/>
        </w:rPr>
        <w:t>potencjał</w:t>
      </w:r>
      <w:r>
        <w:rPr>
          <w:lang w:val="pl-PL"/>
        </w:rPr>
        <w:t>u</w:t>
      </w:r>
      <w:r w:rsidRPr="0083068A">
        <w:rPr>
          <w:lang w:val="pl-PL"/>
        </w:rPr>
        <w:t>.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Odkrywania </w:t>
      </w:r>
      <w:r w:rsidRPr="0083068A">
        <w:rPr>
          <w:lang w:val="pl-PL"/>
        </w:rPr>
        <w:t>swo</w:t>
      </w:r>
      <w:r>
        <w:rPr>
          <w:lang w:val="pl-PL"/>
        </w:rPr>
        <w:t xml:space="preserve">ich </w:t>
      </w:r>
      <w:r w:rsidRPr="0083068A">
        <w:rPr>
          <w:lang w:val="pl-PL"/>
        </w:rPr>
        <w:t>cieni.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Odkrycia swojego </w:t>
      </w:r>
      <w:r w:rsidRPr="0083068A">
        <w:rPr>
          <w:lang w:val="pl-PL"/>
        </w:rPr>
        <w:t>wewnętrzne</w:t>
      </w:r>
      <w:r>
        <w:rPr>
          <w:lang w:val="pl-PL"/>
        </w:rPr>
        <w:t>go piękna</w:t>
      </w:r>
      <w:r w:rsidRPr="0083068A">
        <w:rPr>
          <w:lang w:val="pl-PL"/>
        </w:rPr>
        <w:t xml:space="preserve"> i blask</w:t>
      </w:r>
      <w:r>
        <w:rPr>
          <w:lang w:val="pl-PL"/>
        </w:rPr>
        <w:t>u</w:t>
      </w:r>
      <w:r w:rsidRPr="0083068A">
        <w:rPr>
          <w:lang w:val="pl-PL"/>
        </w:rPr>
        <w:t>.</w:t>
      </w:r>
    </w:p>
    <w:p w:rsidR="006C77CD" w:rsidRPr="0083068A" w:rsidRDefault="006C77CD" w:rsidP="0083068A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Przekształcania </w:t>
      </w:r>
      <w:r w:rsidRPr="0083068A">
        <w:rPr>
          <w:lang w:val="pl-PL"/>
        </w:rPr>
        <w:t xml:space="preserve"> każdej chwili swojego życia w ak</w:t>
      </w:r>
      <w:r>
        <w:rPr>
          <w:lang w:val="pl-PL"/>
        </w:rPr>
        <w:t xml:space="preserve">t </w:t>
      </w:r>
      <w:r w:rsidRPr="0083068A">
        <w:rPr>
          <w:lang w:val="pl-PL"/>
        </w:rPr>
        <w:t>miłości.</w:t>
      </w:r>
    </w:p>
    <w:p w:rsidR="006C77CD" w:rsidRPr="00642835" w:rsidRDefault="006C77CD" w:rsidP="0083068A">
      <w:pPr>
        <w:rPr>
          <w:b/>
          <w:lang w:val="pl-PL"/>
        </w:rPr>
      </w:pPr>
      <w:r w:rsidRPr="00642835">
        <w:rPr>
          <w:b/>
          <w:lang w:val="pl-PL"/>
        </w:rPr>
        <w:lastRenderedPageBreak/>
        <w:t xml:space="preserve">Podczas tego warsztatu będziemy: 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Otw</w:t>
      </w:r>
      <w:r>
        <w:rPr>
          <w:lang w:val="pl-PL"/>
        </w:rPr>
        <w:t xml:space="preserve">ierać </w:t>
      </w:r>
      <w:r w:rsidRPr="0083068A">
        <w:rPr>
          <w:lang w:val="pl-PL"/>
        </w:rPr>
        <w:t>splot słoneczn</w:t>
      </w:r>
      <w:r>
        <w:rPr>
          <w:lang w:val="pl-PL"/>
        </w:rPr>
        <w:t>y</w:t>
      </w:r>
      <w:r w:rsidRPr="0083068A">
        <w:rPr>
          <w:lang w:val="pl-PL"/>
        </w:rPr>
        <w:t>, by asertywn</w:t>
      </w:r>
      <w:r>
        <w:rPr>
          <w:lang w:val="pl-PL"/>
        </w:rPr>
        <w:t>ie, w połączeniu ze korzeniem być w swojej prawdzie</w:t>
      </w:r>
      <w:r w:rsidRPr="0083068A">
        <w:rPr>
          <w:lang w:val="pl-PL"/>
        </w:rPr>
        <w:t xml:space="preserve"> </w:t>
      </w:r>
      <w:r>
        <w:rPr>
          <w:lang w:val="pl-PL"/>
        </w:rPr>
        <w:t xml:space="preserve">w kochający sposób. 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Leczyć nasz</w:t>
      </w:r>
      <w:r w:rsidRPr="0083068A">
        <w:rPr>
          <w:lang w:val="pl-PL"/>
        </w:rPr>
        <w:t xml:space="preserve"> żeńsk</w:t>
      </w:r>
      <w:r>
        <w:rPr>
          <w:lang w:val="pl-PL"/>
        </w:rPr>
        <w:t xml:space="preserve">i ród </w:t>
      </w:r>
      <w:r w:rsidRPr="0083068A">
        <w:rPr>
          <w:lang w:val="pl-PL"/>
        </w:rPr>
        <w:t>obejmując stare rany.</w:t>
      </w:r>
    </w:p>
    <w:p w:rsidR="006C77CD" w:rsidRPr="009A2B72" w:rsidRDefault="006C77CD" w:rsidP="00F3350F">
      <w:pPr>
        <w:numPr>
          <w:ilvl w:val="0"/>
          <w:numId w:val="33"/>
        </w:numPr>
        <w:rPr>
          <w:lang w:val="pl-PL"/>
        </w:rPr>
      </w:pPr>
      <w:r w:rsidRPr="009A2B72">
        <w:rPr>
          <w:lang w:val="pl-PL"/>
        </w:rPr>
        <w:t xml:space="preserve">Usuwać </w:t>
      </w:r>
      <w:r>
        <w:rPr>
          <w:lang w:val="pl-PL"/>
        </w:rPr>
        <w:t>przeszkody</w:t>
      </w:r>
      <w:r w:rsidRPr="009A2B72">
        <w:rPr>
          <w:lang w:val="pl-PL"/>
        </w:rPr>
        <w:t xml:space="preserve"> blokują</w:t>
      </w:r>
      <w:r>
        <w:rPr>
          <w:lang w:val="pl-PL"/>
        </w:rPr>
        <w:t>ce</w:t>
      </w:r>
      <w:r w:rsidRPr="009A2B72">
        <w:rPr>
          <w:lang w:val="pl-PL"/>
        </w:rPr>
        <w:t xml:space="preserve"> </w:t>
      </w:r>
      <w:r>
        <w:rPr>
          <w:lang w:val="pl-PL"/>
        </w:rPr>
        <w:t>przepływ miłości w</w:t>
      </w:r>
      <w:r w:rsidRPr="009A2B72">
        <w:rPr>
          <w:lang w:val="pl-PL"/>
        </w:rPr>
        <w:t xml:space="preserve"> naszym </w:t>
      </w:r>
      <w:r>
        <w:rPr>
          <w:lang w:val="pl-PL"/>
        </w:rPr>
        <w:t xml:space="preserve">ciele w </w:t>
      </w:r>
      <w:r w:rsidRPr="009A2B72">
        <w:rPr>
          <w:lang w:val="pl-PL"/>
        </w:rPr>
        <w:t>celu znalezienia harmonii w relacjach.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Odkrywa i oswajać </w:t>
      </w:r>
      <w:r w:rsidRPr="0083068A">
        <w:rPr>
          <w:lang w:val="pl-PL"/>
        </w:rPr>
        <w:t>nasz świat emocjonalny.</w:t>
      </w:r>
    </w:p>
    <w:p w:rsidR="006C77CD" w:rsidRPr="0083068A" w:rsidRDefault="006C77CD" w:rsidP="003211F3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Uczyć </w:t>
      </w:r>
      <w:r w:rsidRPr="0083068A">
        <w:rPr>
          <w:lang w:val="pl-PL"/>
        </w:rPr>
        <w:t>się relaksować i szanować własne rytmy.</w:t>
      </w:r>
    </w:p>
    <w:p w:rsidR="006C77CD" w:rsidRPr="0083068A" w:rsidRDefault="006C77CD" w:rsidP="0083068A">
      <w:pPr>
        <w:rPr>
          <w:lang w:val="pl-PL"/>
        </w:rPr>
      </w:pPr>
    </w:p>
    <w:p w:rsidR="006C77CD" w:rsidRPr="009A2B72" w:rsidRDefault="006C77CD" w:rsidP="0083068A">
      <w:pPr>
        <w:rPr>
          <w:b/>
          <w:lang w:val="pl-PL"/>
        </w:rPr>
      </w:pPr>
      <w:r w:rsidRPr="009A2B72">
        <w:rPr>
          <w:b/>
          <w:lang w:val="pl-PL"/>
        </w:rPr>
        <w:t>Korzyści: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Przeżywanie Mocy Siostrzeństwa 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Rozwijanie kobiecych </w:t>
      </w:r>
      <w:r w:rsidRPr="0083068A">
        <w:rPr>
          <w:lang w:val="pl-PL"/>
        </w:rPr>
        <w:t>dar</w:t>
      </w:r>
      <w:r>
        <w:rPr>
          <w:lang w:val="pl-PL"/>
        </w:rPr>
        <w:t xml:space="preserve">ów </w:t>
      </w:r>
      <w:r w:rsidRPr="0083068A">
        <w:rPr>
          <w:lang w:val="pl-PL"/>
        </w:rPr>
        <w:t xml:space="preserve">uzdrawiania </w:t>
      </w:r>
      <w:r>
        <w:rPr>
          <w:lang w:val="pl-PL"/>
        </w:rPr>
        <w:t xml:space="preserve">przez </w:t>
      </w:r>
      <w:r w:rsidRPr="0083068A">
        <w:rPr>
          <w:lang w:val="pl-PL"/>
        </w:rPr>
        <w:t>Miłoś</w:t>
      </w:r>
      <w:r>
        <w:rPr>
          <w:lang w:val="pl-PL"/>
        </w:rPr>
        <w:t>ć</w:t>
      </w:r>
      <w:r w:rsidRPr="0083068A">
        <w:rPr>
          <w:lang w:val="pl-PL"/>
        </w:rPr>
        <w:t>.</w:t>
      </w:r>
    </w:p>
    <w:p w:rsidR="006C77CD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Sta</w:t>
      </w:r>
      <w:r>
        <w:rPr>
          <w:lang w:val="pl-PL"/>
        </w:rPr>
        <w:t xml:space="preserve">wanie się </w:t>
      </w:r>
      <w:r w:rsidRPr="0083068A">
        <w:rPr>
          <w:lang w:val="pl-PL"/>
        </w:rPr>
        <w:t>autentyczn</w:t>
      </w:r>
      <w:r>
        <w:rPr>
          <w:lang w:val="pl-PL"/>
        </w:rPr>
        <w:t>ą</w:t>
      </w:r>
      <w:r w:rsidRPr="0083068A">
        <w:rPr>
          <w:lang w:val="pl-PL"/>
        </w:rPr>
        <w:t xml:space="preserve">. 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Uczenie się określania granic i mówienia swojego </w:t>
      </w:r>
      <w:r w:rsidRPr="0083068A">
        <w:rPr>
          <w:lang w:val="pl-PL"/>
        </w:rPr>
        <w:t>TAK i NIE.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Odkrywania mocy kochającego dotyku</w:t>
      </w:r>
      <w:r w:rsidRPr="0083068A">
        <w:rPr>
          <w:lang w:val="pl-PL"/>
        </w:rPr>
        <w:t>.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Pokochanie siebie</w:t>
      </w:r>
      <w:r w:rsidRPr="0083068A">
        <w:rPr>
          <w:lang w:val="pl-PL"/>
        </w:rPr>
        <w:t>.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Obudź swoją wrażliwość i poczucie piękna.</w:t>
      </w:r>
    </w:p>
    <w:p w:rsidR="006C77CD" w:rsidRPr="0083068A" w:rsidRDefault="006C77CD" w:rsidP="0083068A">
      <w:pPr>
        <w:rPr>
          <w:lang w:val="pl-PL"/>
        </w:rPr>
      </w:pPr>
    </w:p>
    <w:p w:rsidR="006C77CD" w:rsidRPr="00642835" w:rsidRDefault="006C77CD" w:rsidP="0083068A">
      <w:pPr>
        <w:rPr>
          <w:b/>
          <w:lang w:val="pl-PL"/>
        </w:rPr>
      </w:pPr>
      <w:r w:rsidRPr="00642835">
        <w:rPr>
          <w:b/>
          <w:lang w:val="pl-PL"/>
        </w:rPr>
        <w:t>Do Praktyki obejmują: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Tantra medytacje i rytuały,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oddechu i pracy z energią,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masaż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Mocny ćwiczenia terapeutyczne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Taniec i zabawny interakcji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Przebudzenie swojej zmysłowości i poczucia piękna</w:t>
      </w:r>
      <w:r w:rsidRPr="0083068A">
        <w:rPr>
          <w:lang w:val="pl-PL"/>
        </w:rPr>
        <w:t xml:space="preserve"> </w:t>
      </w:r>
    </w:p>
    <w:p w:rsidR="006C77CD" w:rsidRPr="0083068A" w:rsidRDefault="006C77CD" w:rsidP="0083068A">
      <w:pPr>
        <w:rPr>
          <w:lang w:val="pl-PL"/>
        </w:rPr>
      </w:pPr>
    </w:p>
    <w:p w:rsidR="006C77CD" w:rsidRPr="00642835" w:rsidRDefault="006C77CD" w:rsidP="0083068A">
      <w:pPr>
        <w:rPr>
          <w:b/>
          <w:lang w:val="pl-PL"/>
        </w:rPr>
      </w:pPr>
      <w:r w:rsidRPr="00642835">
        <w:rPr>
          <w:b/>
          <w:lang w:val="pl-PL"/>
        </w:rPr>
        <w:t>Co zabrać ze sobą na ten warsztat: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W</w:t>
      </w:r>
      <w:r w:rsidRPr="0083068A">
        <w:rPr>
          <w:lang w:val="pl-PL"/>
        </w:rPr>
        <w:t xml:space="preserve">ygodne ubranie, kilka </w:t>
      </w:r>
      <w:r>
        <w:rPr>
          <w:lang w:val="pl-PL"/>
        </w:rPr>
        <w:t xml:space="preserve">bawełnianych </w:t>
      </w:r>
      <w:r w:rsidRPr="0083068A">
        <w:rPr>
          <w:lang w:val="pl-PL"/>
        </w:rPr>
        <w:t>sukienek lub spódnic</w:t>
      </w:r>
      <w:r>
        <w:rPr>
          <w:lang w:val="pl-PL"/>
        </w:rPr>
        <w:t xml:space="preserve">, w których łatwo </w:t>
      </w:r>
      <w:r w:rsidRPr="0083068A">
        <w:rPr>
          <w:lang w:val="pl-PL"/>
        </w:rPr>
        <w:t>się</w:t>
      </w:r>
      <w:r>
        <w:rPr>
          <w:lang w:val="pl-PL"/>
        </w:rPr>
        <w:t xml:space="preserve"> poruszać</w:t>
      </w:r>
      <w:r w:rsidRPr="0083068A">
        <w:rPr>
          <w:lang w:val="pl-PL"/>
        </w:rPr>
        <w:t>.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Notatnik i długopis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Chustę</w:t>
      </w:r>
      <w:r w:rsidRPr="0083068A">
        <w:rPr>
          <w:lang w:val="pl-PL"/>
        </w:rPr>
        <w:t xml:space="preserve"> lub </w:t>
      </w:r>
      <w:r>
        <w:rPr>
          <w:lang w:val="pl-PL"/>
        </w:rPr>
        <w:t>sarong</w:t>
      </w:r>
      <w:r w:rsidRPr="0083068A">
        <w:rPr>
          <w:lang w:val="pl-PL"/>
        </w:rPr>
        <w:t xml:space="preserve"> </w:t>
      </w:r>
      <w:r>
        <w:rPr>
          <w:lang w:val="pl-PL"/>
        </w:rPr>
        <w:t>do okrycia ciała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 xml:space="preserve">Prześcieradło do </w:t>
      </w:r>
      <w:r w:rsidRPr="0083068A">
        <w:rPr>
          <w:lang w:val="pl-PL"/>
        </w:rPr>
        <w:t>masaż</w:t>
      </w:r>
      <w:r>
        <w:rPr>
          <w:lang w:val="pl-PL"/>
        </w:rPr>
        <w:t xml:space="preserve">u lub ręcznik oraz organiczny </w:t>
      </w:r>
      <w:r w:rsidRPr="0083068A">
        <w:rPr>
          <w:lang w:val="pl-PL"/>
        </w:rPr>
        <w:t>olejek do masażu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>
        <w:rPr>
          <w:lang w:val="pl-PL"/>
        </w:rPr>
        <w:t>Maskę na oczy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Lust</w:t>
      </w:r>
      <w:r>
        <w:rPr>
          <w:lang w:val="pl-PL"/>
        </w:rPr>
        <w:t xml:space="preserve">erko </w:t>
      </w:r>
      <w:r w:rsidRPr="0083068A">
        <w:rPr>
          <w:lang w:val="pl-PL"/>
        </w:rPr>
        <w:t>na tyle duże, aby zobaczyć swoją twarz</w:t>
      </w:r>
    </w:p>
    <w:p w:rsidR="006C77CD" w:rsidRPr="0083068A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 xml:space="preserve">Coś do malowania ciała: szminki lub </w:t>
      </w:r>
      <w:r>
        <w:rPr>
          <w:lang w:val="pl-PL"/>
        </w:rPr>
        <w:t xml:space="preserve">kredki do </w:t>
      </w:r>
      <w:r w:rsidRPr="0083068A">
        <w:rPr>
          <w:lang w:val="pl-PL"/>
        </w:rPr>
        <w:t>oczu.</w:t>
      </w:r>
    </w:p>
    <w:p w:rsidR="006C77CD" w:rsidRDefault="006C77CD" w:rsidP="009A2B72">
      <w:pPr>
        <w:numPr>
          <w:ilvl w:val="0"/>
          <w:numId w:val="33"/>
        </w:numPr>
        <w:rPr>
          <w:lang w:val="pl-PL"/>
        </w:rPr>
      </w:pPr>
      <w:r w:rsidRPr="0083068A">
        <w:rPr>
          <w:lang w:val="pl-PL"/>
        </w:rPr>
        <w:t>Biał</w:t>
      </w:r>
      <w:r>
        <w:rPr>
          <w:lang w:val="pl-PL"/>
        </w:rPr>
        <w:t>ą sukienkę</w:t>
      </w:r>
    </w:p>
    <w:p w:rsidR="006C77CD" w:rsidRDefault="006C77CD" w:rsidP="009A2B72">
      <w:pPr>
        <w:rPr>
          <w:lang w:val="pl-PL"/>
        </w:rPr>
      </w:pPr>
    </w:p>
    <w:p w:rsidR="003F57ED" w:rsidRDefault="006C77CD" w:rsidP="00280A44">
      <w:pPr>
        <w:pStyle w:val="Tytu"/>
        <w:jc w:val="center"/>
      </w:pPr>
      <w:r>
        <w:t>Cykl „</w:t>
      </w:r>
      <w:r w:rsidRPr="005D75C2">
        <w:t>TARA</w:t>
      </w:r>
      <w:r>
        <w:t xml:space="preserve">”: </w:t>
      </w:r>
      <w:r w:rsidRPr="005D75C2">
        <w:t xml:space="preserve"> Przebudzenie </w:t>
      </w:r>
      <w:r>
        <w:t>Kobiecości</w:t>
      </w:r>
    </w:p>
    <w:p w:rsidR="003F57ED" w:rsidRPr="003F57ED" w:rsidRDefault="003F57ED" w:rsidP="00280A44">
      <w:pPr>
        <w:pStyle w:val="Tytu"/>
        <w:jc w:val="center"/>
        <w:rPr>
          <w:noProof/>
          <w:sz w:val="22"/>
        </w:rPr>
      </w:pPr>
    </w:p>
    <w:p w:rsidR="006C77CD" w:rsidRDefault="00963B90" w:rsidP="00280A44">
      <w:pPr>
        <w:pStyle w:val="Tytu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794294" cy="1607185"/>
            <wp:effectExtent l="0" t="0" r="0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78" cy="16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90625" cy="1604645"/>
            <wp:effectExtent l="0" t="0" r="0" b="0"/>
            <wp:docPr id="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62162" cy="1604489"/>
            <wp:effectExtent l="0" t="0" r="5080" b="0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639" cy="161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CD" w:rsidRDefault="006C77CD" w:rsidP="00280A44">
      <w:pPr>
        <w:rPr>
          <w:lang w:val="pl-PL"/>
        </w:rPr>
      </w:pPr>
    </w:p>
    <w:p w:rsidR="006C77CD" w:rsidRPr="00C0657F" w:rsidRDefault="006C77CD" w:rsidP="00280A44">
      <w:pPr>
        <w:pStyle w:val="Cytat"/>
        <w:jc w:val="center"/>
        <w:rPr>
          <w:b/>
          <w:color w:val="993300"/>
        </w:rPr>
      </w:pPr>
      <w:r w:rsidRPr="00C0657F">
        <w:rPr>
          <w:b/>
          <w:color w:val="993300"/>
        </w:rPr>
        <w:t xml:space="preserve">Razem możemy przywrócić Ziemi moc </w:t>
      </w:r>
      <w:proofErr w:type="spellStart"/>
      <w:r w:rsidRPr="00C0657F">
        <w:rPr>
          <w:b/>
          <w:color w:val="993300"/>
        </w:rPr>
        <w:t>Yin</w:t>
      </w:r>
      <w:proofErr w:type="spellEnd"/>
      <w:r w:rsidRPr="00C0657F">
        <w:rPr>
          <w:b/>
          <w:color w:val="993300"/>
        </w:rPr>
        <w:t xml:space="preserve">… Planeta pilnie potrzebuje, abyśmy powstały </w:t>
      </w:r>
      <w:r w:rsidR="00786BC5">
        <w:rPr>
          <w:b/>
          <w:color w:val="993300"/>
        </w:rPr>
        <w:br/>
      </w:r>
      <w:r w:rsidRPr="00C0657F">
        <w:rPr>
          <w:b/>
          <w:color w:val="993300"/>
        </w:rPr>
        <w:t>i ucieleśniły naszą Boską Kobiecość!!</w:t>
      </w:r>
    </w:p>
    <w:p w:rsidR="006C77CD" w:rsidRPr="00280A44" w:rsidRDefault="006C77CD" w:rsidP="00280A44">
      <w:pPr>
        <w:rPr>
          <w:lang w:val="pl-PL"/>
        </w:rPr>
      </w:pPr>
    </w:p>
    <w:p w:rsidR="006C77CD" w:rsidRDefault="006C77CD" w:rsidP="00280A44">
      <w:pPr>
        <w:rPr>
          <w:lang w:val="pl-PL"/>
        </w:rPr>
      </w:pPr>
      <w:r w:rsidRPr="00642835">
        <w:rPr>
          <w:b/>
          <w:lang w:val="pl-PL"/>
        </w:rPr>
        <w:lastRenderedPageBreak/>
        <w:t>Cykl TARA, to niezwykła podróż, do świątyni Bogini. Ta dzika soczysta podróż, podczas której łączymy się z czymś większym od nas, poza umysłem i ograniczoną osobowością</w:t>
      </w:r>
      <w:r w:rsidRPr="005D75C2">
        <w:rPr>
          <w:lang w:val="pl-PL"/>
        </w:rPr>
        <w:t xml:space="preserve">. </w:t>
      </w:r>
      <w:r w:rsidRPr="00D80C60">
        <w:rPr>
          <w:lang w:val="pl-PL"/>
        </w:rPr>
        <w:t>Karmimy się w niej nawzajem p</w:t>
      </w:r>
      <w:r>
        <w:rPr>
          <w:lang w:val="pl-PL"/>
        </w:rPr>
        <w:t>op</w:t>
      </w:r>
      <w:r w:rsidRPr="00D80C60">
        <w:rPr>
          <w:lang w:val="pl-PL"/>
        </w:rPr>
        <w:t xml:space="preserve">rzez nasze ciała i serca oraz świętujemy nasze unikalne dary stając się pełnymi życia, promiennymi, mocnymi a jednocześnie wrażliwymi kobietami. </w:t>
      </w:r>
    </w:p>
    <w:p w:rsidR="006C77CD" w:rsidRDefault="006C77CD" w:rsidP="00ED2EA8">
      <w:pPr>
        <w:rPr>
          <w:lang w:val="pl-PL"/>
        </w:rPr>
      </w:pPr>
    </w:p>
    <w:p w:rsidR="006C77CD" w:rsidRDefault="006C77CD" w:rsidP="00ED2EA8">
      <w:pPr>
        <w:rPr>
          <w:lang w:val="pl-PL"/>
        </w:rPr>
      </w:pPr>
      <w:r w:rsidRPr="00642835">
        <w:rPr>
          <w:b/>
          <w:lang w:val="pl-PL"/>
        </w:rPr>
        <w:t>W 201</w:t>
      </w:r>
      <w:r w:rsidR="00786BC5">
        <w:rPr>
          <w:b/>
          <w:lang w:val="pl-PL"/>
        </w:rPr>
        <w:t>9</w:t>
      </w:r>
      <w:r w:rsidRPr="00642835">
        <w:rPr>
          <w:b/>
          <w:lang w:val="pl-PL"/>
        </w:rPr>
        <w:t xml:space="preserve"> roku, organizujemy </w:t>
      </w:r>
      <w:r w:rsidR="00786BC5">
        <w:rPr>
          <w:b/>
          <w:lang w:val="pl-PL"/>
        </w:rPr>
        <w:t>piąty</w:t>
      </w:r>
      <w:r w:rsidRPr="00642835">
        <w:rPr>
          <w:b/>
          <w:lang w:val="pl-PL"/>
        </w:rPr>
        <w:t xml:space="preserve"> już cykl poświęcony przebudzeniu kobiecości. Warsztaty te cieszą się nieustającą, ogromną popularnością wśród kobiet na całym świecie</w:t>
      </w:r>
      <w:r>
        <w:rPr>
          <w:lang w:val="pl-PL"/>
        </w:rPr>
        <w:t xml:space="preserve">. </w:t>
      </w:r>
      <w:r w:rsidRPr="005D75C2">
        <w:rPr>
          <w:lang w:val="pl-PL"/>
        </w:rPr>
        <w:t xml:space="preserve">Wiele kobiet </w:t>
      </w:r>
      <w:r>
        <w:rPr>
          <w:lang w:val="pl-PL"/>
        </w:rPr>
        <w:t xml:space="preserve">doznało głębokich przemian i dlatego wracają na kolejne edycje. Trening </w:t>
      </w:r>
      <w:r w:rsidRPr="005D75C2">
        <w:rPr>
          <w:lang w:val="pl-PL"/>
        </w:rPr>
        <w:t xml:space="preserve">jest </w:t>
      </w:r>
      <w:r>
        <w:rPr>
          <w:lang w:val="pl-PL"/>
        </w:rPr>
        <w:t>zaprojektowany</w:t>
      </w:r>
      <w:r w:rsidRPr="005D75C2">
        <w:rPr>
          <w:lang w:val="pl-PL"/>
        </w:rPr>
        <w:t xml:space="preserve"> w </w:t>
      </w:r>
      <w:r w:rsidR="00786BC5">
        <w:rPr>
          <w:lang w:val="pl-PL"/>
        </w:rPr>
        <w:t>pięciu</w:t>
      </w:r>
      <w:r w:rsidRPr="005D75C2">
        <w:rPr>
          <w:lang w:val="pl-PL"/>
        </w:rPr>
        <w:t xml:space="preserve"> modułach:</w:t>
      </w:r>
    </w:p>
    <w:p w:rsidR="006C77CD" w:rsidRDefault="006C77CD" w:rsidP="00280A44">
      <w:pPr>
        <w:rPr>
          <w:lang w:val="pl-PL"/>
        </w:rPr>
      </w:pPr>
    </w:p>
    <w:p w:rsidR="00786BC5" w:rsidRDefault="00786BC5" w:rsidP="00280A44">
      <w:pPr>
        <w:rPr>
          <w:lang w:val="pl-PL"/>
        </w:rPr>
      </w:pPr>
    </w:p>
    <w:p w:rsidR="00786BC5" w:rsidRPr="005D75C2" w:rsidRDefault="00786BC5" w:rsidP="00786BC5">
      <w:pPr>
        <w:pStyle w:val="Nagwek3"/>
      </w:pPr>
      <w:bookmarkStart w:id="1" w:name="_Hlk499629651"/>
      <w:r w:rsidRPr="00D43A71">
        <w:rPr>
          <w:u w:val="single"/>
        </w:rPr>
        <w:t>Moduł I:</w:t>
      </w:r>
      <w:r>
        <w:t xml:space="preserve"> </w:t>
      </w:r>
      <w:r>
        <w:tab/>
        <w:t>I</w:t>
      </w:r>
      <w:r w:rsidRPr="005D75C2">
        <w:t xml:space="preserve">nicjacja seksualna </w:t>
      </w:r>
      <w:r>
        <w:t xml:space="preserve">do kobiecej Mocy </w:t>
      </w:r>
      <w:r w:rsidRPr="005D75C2">
        <w:t xml:space="preserve">– Czerwona Tara </w:t>
      </w:r>
    </w:p>
    <w:p w:rsidR="00786BC5" w:rsidRPr="005D75C2" w:rsidRDefault="00786BC5" w:rsidP="00786BC5">
      <w:pPr>
        <w:pStyle w:val="Nagwek3"/>
      </w:pPr>
      <w:r w:rsidRPr="00D43A71">
        <w:rPr>
          <w:u w:val="single"/>
        </w:rPr>
        <w:t>Moduł II</w:t>
      </w:r>
      <w:r w:rsidRPr="005D75C2">
        <w:t xml:space="preserve">: </w:t>
      </w:r>
      <w:r>
        <w:tab/>
      </w:r>
      <w:r w:rsidRPr="005D75C2">
        <w:t>Potęga Miłości</w:t>
      </w:r>
      <w:r>
        <w:t xml:space="preserve"> </w:t>
      </w:r>
      <w:r w:rsidRPr="005D75C2">
        <w:t xml:space="preserve">– Biała Tara </w:t>
      </w:r>
    </w:p>
    <w:p w:rsidR="00786BC5" w:rsidRDefault="00786BC5" w:rsidP="00786BC5">
      <w:pPr>
        <w:pStyle w:val="Nagwek3"/>
      </w:pPr>
      <w:r w:rsidRPr="00D43A71">
        <w:rPr>
          <w:u w:val="single"/>
        </w:rPr>
        <w:t>Moduł III</w:t>
      </w:r>
      <w:r>
        <w:t xml:space="preserve">: </w:t>
      </w:r>
      <w:r>
        <w:tab/>
        <w:t>Kreatywność, ekspresja i Mo</w:t>
      </w:r>
      <w:r w:rsidRPr="005D75C2">
        <w:t xml:space="preserve">c uzdrawiania – Zielona Tara </w:t>
      </w:r>
    </w:p>
    <w:p w:rsidR="00786BC5" w:rsidRPr="00EB2FB3" w:rsidRDefault="00786BC5" w:rsidP="00786BC5">
      <w:pPr>
        <w:rPr>
          <w:lang w:val="pl-PL"/>
        </w:rPr>
      </w:pPr>
    </w:p>
    <w:p w:rsidR="00786BC5" w:rsidRDefault="00786BC5" w:rsidP="00786BC5">
      <w:pPr>
        <w:pStyle w:val="Nagwek3"/>
      </w:pPr>
      <w:r w:rsidRPr="00D43A71">
        <w:rPr>
          <w:u w:val="single"/>
        </w:rPr>
        <w:t>Moduł IV</w:t>
      </w:r>
      <w:r>
        <w:t>:</w:t>
      </w:r>
      <w:r w:rsidRPr="005D75C2">
        <w:t xml:space="preserve"> </w:t>
      </w:r>
      <w:r>
        <w:tab/>
      </w:r>
      <w:r w:rsidRPr="005D75C2">
        <w:t>Ucieleśniona Bogini</w:t>
      </w:r>
      <w:r>
        <w:t xml:space="preserve">. </w:t>
      </w:r>
      <w:r w:rsidRPr="005D75C2">
        <w:t>Poziom zaawansowany</w:t>
      </w:r>
      <w:r>
        <w:t xml:space="preserve"> I </w:t>
      </w:r>
      <w:r w:rsidRPr="005D75C2">
        <w:t>–</w:t>
      </w:r>
      <w:r>
        <w:t xml:space="preserve"> Czarna Tara </w:t>
      </w:r>
    </w:p>
    <w:p w:rsidR="00786BC5" w:rsidRDefault="00786BC5" w:rsidP="00786BC5">
      <w:pPr>
        <w:pStyle w:val="Nagwek3"/>
      </w:pPr>
      <w:r w:rsidRPr="00D43A71">
        <w:rPr>
          <w:u w:val="single"/>
        </w:rPr>
        <w:t>Moduł V</w:t>
      </w:r>
      <w:r>
        <w:t>:</w:t>
      </w:r>
      <w:r w:rsidRPr="005D75C2">
        <w:t xml:space="preserve"> </w:t>
      </w:r>
      <w:r>
        <w:tab/>
        <w:t xml:space="preserve">Ponad kobietą. </w:t>
      </w:r>
      <w:r w:rsidRPr="005D75C2">
        <w:t>Poziom zaawansowany</w:t>
      </w:r>
      <w:r>
        <w:t xml:space="preserve"> II </w:t>
      </w:r>
      <w:r w:rsidRPr="005D75C2">
        <w:t>–</w:t>
      </w:r>
      <w:r>
        <w:t xml:space="preserve"> Fioletowa Tara </w:t>
      </w:r>
    </w:p>
    <w:p w:rsidR="00786BC5" w:rsidRDefault="00786BC5" w:rsidP="00786BC5">
      <w:pPr>
        <w:pStyle w:val="Nagwek3"/>
      </w:pPr>
    </w:p>
    <w:p w:rsidR="00786BC5" w:rsidRDefault="00786BC5" w:rsidP="00786BC5">
      <w:pPr>
        <w:pStyle w:val="Nagwek3"/>
      </w:pPr>
      <w:r>
        <w:t>W</w:t>
      </w:r>
      <w:r w:rsidRPr="005D75C2">
        <w:t xml:space="preserve">arunkiem </w:t>
      </w:r>
      <w:r>
        <w:t xml:space="preserve">uczestnictwa w modułach zaawansowanych </w:t>
      </w:r>
      <w:r w:rsidRPr="005D75C2">
        <w:t>jest</w:t>
      </w:r>
      <w:r>
        <w:t xml:space="preserve"> ukończenie trzech podstawowych modułów Tary (Czerwonej, Białej i Zielonej) i te kobiety mają pierwszeństwo przy zapisach, ewentualnie dwóch modułów Tary – to pozostaje do indywidualnej decyzji Santoshi.</w:t>
      </w:r>
    </w:p>
    <w:p w:rsidR="00786BC5" w:rsidRDefault="00786BC5" w:rsidP="00786BC5">
      <w:pPr>
        <w:rPr>
          <w:lang w:val="pl-PL"/>
        </w:rPr>
      </w:pPr>
    </w:p>
    <w:bookmarkEnd w:id="1"/>
    <w:p w:rsidR="00786BC5" w:rsidRPr="005D2BA9" w:rsidRDefault="00786BC5" w:rsidP="00786BC5">
      <w:pPr>
        <w:rPr>
          <w:b/>
          <w:lang w:val="pl-PL"/>
        </w:rPr>
      </w:pPr>
      <w:r w:rsidRPr="006775AB">
        <w:rPr>
          <w:lang w:val="pl-PL"/>
        </w:rPr>
        <w:t xml:space="preserve">Każdy warsztat podstawowy (Tara Czerwona, Biała i Zielona) jest niezależnym modułem, kolejność uczestnictwa w nich jest dowolna. </w:t>
      </w:r>
      <w:r>
        <w:rPr>
          <w:lang w:val="pl-PL"/>
        </w:rPr>
        <w:t xml:space="preserve">Dowolna jest również kolejność uczestnictwa </w:t>
      </w:r>
      <w:r>
        <w:rPr>
          <w:lang w:val="pl-PL"/>
        </w:rPr>
        <w:br/>
        <w:t xml:space="preserve">w warsztatach zaawansowanych (Tara Czarna i Fioletowa). </w:t>
      </w:r>
      <w:r w:rsidRPr="005D2BA9">
        <w:rPr>
          <w:b/>
          <w:lang w:val="pl-PL"/>
        </w:rPr>
        <w:t xml:space="preserve">Po ukończeniu wszystkich </w:t>
      </w:r>
      <w:r>
        <w:rPr>
          <w:b/>
          <w:lang w:val="pl-PL"/>
        </w:rPr>
        <w:br/>
      </w:r>
      <w:r w:rsidRPr="005D2BA9">
        <w:rPr>
          <w:b/>
          <w:lang w:val="pl-PL"/>
        </w:rPr>
        <w:t>5 modułów otrzymacie dyplom ukończenia!</w:t>
      </w:r>
    </w:p>
    <w:p w:rsidR="006C77CD" w:rsidRDefault="006C77CD" w:rsidP="00C0657F">
      <w:pPr>
        <w:pStyle w:val="Podtytu2"/>
        <w:jc w:val="both"/>
        <w:rPr>
          <w:color w:val="auto"/>
          <w:sz w:val="24"/>
          <w:szCs w:val="20"/>
        </w:rPr>
      </w:pPr>
    </w:p>
    <w:p w:rsidR="00786BC5" w:rsidRDefault="00786BC5" w:rsidP="00C0657F">
      <w:pPr>
        <w:pStyle w:val="Podtytu2"/>
        <w:jc w:val="both"/>
        <w:rPr>
          <w:color w:val="auto"/>
          <w:sz w:val="24"/>
          <w:szCs w:val="20"/>
        </w:rPr>
      </w:pPr>
    </w:p>
    <w:p w:rsidR="006C77CD" w:rsidRDefault="006C77CD" w:rsidP="00714B34">
      <w:pPr>
        <w:pStyle w:val="Podtytu2"/>
        <w:jc w:val="both"/>
        <w:rPr>
          <w:b/>
        </w:rPr>
      </w:pPr>
      <w:r w:rsidRPr="00C0657F">
        <w:rPr>
          <w:b/>
        </w:rPr>
        <w:t>O prowadzącej: Santoshi Amor</w:t>
      </w:r>
    </w:p>
    <w:p w:rsidR="00786BC5" w:rsidRPr="00A65ECC" w:rsidRDefault="00786BC5" w:rsidP="00714B34">
      <w:pPr>
        <w:pStyle w:val="Podtytu2"/>
        <w:jc w:val="both"/>
        <w:rPr>
          <w:b/>
        </w:rPr>
      </w:pPr>
    </w:p>
    <w:p w:rsidR="006C77CD" w:rsidRPr="005D75C2" w:rsidRDefault="00963B90" w:rsidP="00280A44">
      <w:pPr>
        <w:rPr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49482</wp:posOffset>
            </wp:positionV>
            <wp:extent cx="2068830" cy="2332990"/>
            <wp:effectExtent l="0" t="0" r="0" b="0"/>
            <wp:wrapSquare wrapText="bothSides"/>
            <wp:docPr id="5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233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7CD" w:rsidRPr="005D75C2">
        <w:rPr>
          <w:lang w:val="pl-PL"/>
        </w:rPr>
        <w:t>Santoshi jest międzynarodow</w:t>
      </w:r>
      <w:r w:rsidR="006C77CD">
        <w:rPr>
          <w:lang w:val="pl-PL"/>
        </w:rPr>
        <w:t>ą nauczycielką T</w:t>
      </w:r>
      <w:r w:rsidR="006C77CD" w:rsidRPr="005D75C2">
        <w:rPr>
          <w:lang w:val="pl-PL"/>
        </w:rPr>
        <w:t xml:space="preserve">antry, ucieleśnia istotę tantry </w:t>
      </w:r>
      <w:r w:rsidR="006C77CD">
        <w:rPr>
          <w:lang w:val="pl-PL"/>
        </w:rPr>
        <w:t xml:space="preserve">od </w:t>
      </w:r>
      <w:r w:rsidR="006C77CD" w:rsidRPr="005D75C2">
        <w:rPr>
          <w:lang w:val="pl-PL"/>
        </w:rPr>
        <w:t>20 lat. Jej obecność</w:t>
      </w:r>
      <w:r w:rsidR="006C77CD">
        <w:rPr>
          <w:lang w:val="pl-PL"/>
        </w:rPr>
        <w:t xml:space="preserve">, pasja </w:t>
      </w:r>
      <w:r w:rsidR="006C77CD" w:rsidRPr="005D75C2">
        <w:rPr>
          <w:lang w:val="pl-PL"/>
        </w:rPr>
        <w:t>i spontaniczność zachęca</w:t>
      </w:r>
      <w:r w:rsidR="006C77CD">
        <w:rPr>
          <w:lang w:val="pl-PL"/>
        </w:rPr>
        <w:t>ją</w:t>
      </w:r>
      <w:r w:rsidR="006C77CD" w:rsidRPr="005D75C2">
        <w:rPr>
          <w:lang w:val="pl-PL"/>
        </w:rPr>
        <w:t xml:space="preserve"> uczestników do odkryw</w:t>
      </w:r>
      <w:r w:rsidR="006C77CD">
        <w:rPr>
          <w:lang w:val="pl-PL"/>
        </w:rPr>
        <w:t>ania ukrytych aspektów siebie. Por</w:t>
      </w:r>
      <w:r w:rsidR="006C77CD" w:rsidRPr="005D75C2">
        <w:rPr>
          <w:lang w:val="pl-PL"/>
        </w:rPr>
        <w:t>zuciła karierę</w:t>
      </w:r>
      <w:r w:rsidR="006C77CD">
        <w:rPr>
          <w:lang w:val="pl-PL"/>
        </w:rPr>
        <w:t xml:space="preserve"> </w:t>
      </w:r>
      <w:r w:rsidR="006C77CD" w:rsidRPr="005D75C2">
        <w:rPr>
          <w:lang w:val="pl-PL"/>
        </w:rPr>
        <w:t xml:space="preserve">architekta </w:t>
      </w:r>
      <w:r w:rsidR="006C77CD">
        <w:rPr>
          <w:lang w:val="pl-PL"/>
        </w:rPr>
        <w:t>podążając za wołaniem serca</w:t>
      </w:r>
      <w:r w:rsidR="006C77CD" w:rsidRPr="005D75C2">
        <w:rPr>
          <w:lang w:val="pl-PL"/>
        </w:rPr>
        <w:t xml:space="preserve"> i </w:t>
      </w:r>
      <w:r w:rsidR="006C77CD">
        <w:rPr>
          <w:lang w:val="pl-PL"/>
        </w:rPr>
        <w:t>na 12 lat za</w:t>
      </w:r>
      <w:r w:rsidR="006C77CD" w:rsidRPr="005D75C2">
        <w:rPr>
          <w:lang w:val="pl-PL"/>
        </w:rPr>
        <w:t>mieszkał</w:t>
      </w:r>
      <w:r w:rsidR="006C77CD">
        <w:rPr>
          <w:lang w:val="pl-PL"/>
        </w:rPr>
        <w:t>a</w:t>
      </w:r>
      <w:r w:rsidR="006C77CD" w:rsidRPr="005D75C2">
        <w:rPr>
          <w:lang w:val="pl-PL"/>
        </w:rPr>
        <w:t xml:space="preserve"> w</w:t>
      </w:r>
      <w:r w:rsidR="006C77CD">
        <w:rPr>
          <w:lang w:val="pl-PL"/>
        </w:rPr>
        <w:t>e wspólnocie OSHO</w:t>
      </w:r>
      <w:r w:rsidR="006C77CD" w:rsidRPr="005D75C2">
        <w:rPr>
          <w:lang w:val="pl-PL"/>
        </w:rPr>
        <w:t xml:space="preserve"> w Indiach, gdzie został</w:t>
      </w:r>
      <w:r w:rsidR="006C77CD">
        <w:rPr>
          <w:lang w:val="pl-PL"/>
        </w:rPr>
        <w:t>a</w:t>
      </w:r>
      <w:r w:rsidR="006C77CD" w:rsidRPr="005D75C2">
        <w:rPr>
          <w:lang w:val="pl-PL"/>
        </w:rPr>
        <w:t xml:space="preserve"> nauczyciel</w:t>
      </w:r>
      <w:r w:rsidR="006C77CD">
        <w:rPr>
          <w:lang w:val="pl-PL"/>
        </w:rPr>
        <w:t>ką Tantry i medytacji. Później wy</w:t>
      </w:r>
      <w:r w:rsidR="006C77CD" w:rsidRPr="005D75C2">
        <w:rPr>
          <w:lang w:val="pl-PL"/>
        </w:rPr>
        <w:t>cofała się</w:t>
      </w:r>
      <w:r w:rsidR="006C77CD">
        <w:rPr>
          <w:lang w:val="pl-PL"/>
        </w:rPr>
        <w:t xml:space="preserve"> w świat ciszy i odosobnienia </w:t>
      </w:r>
      <w:r w:rsidR="006C77CD" w:rsidRPr="005D75C2">
        <w:rPr>
          <w:lang w:val="pl-PL"/>
        </w:rPr>
        <w:t>w H</w:t>
      </w:r>
      <w:r w:rsidR="006C77CD">
        <w:rPr>
          <w:lang w:val="pl-PL"/>
        </w:rPr>
        <w:t xml:space="preserve">imalajach przez ponad rok poznając praktyki tantry Tybetańskiej. </w:t>
      </w:r>
    </w:p>
    <w:p w:rsidR="006C77CD" w:rsidRDefault="006C77CD" w:rsidP="00280A44">
      <w:pPr>
        <w:rPr>
          <w:lang w:val="pl-PL"/>
        </w:rPr>
      </w:pPr>
      <w:r w:rsidRPr="005D75C2">
        <w:rPr>
          <w:lang w:val="pl-PL"/>
        </w:rPr>
        <w:t xml:space="preserve">Intymność i miłość są </w:t>
      </w:r>
      <w:r>
        <w:rPr>
          <w:lang w:val="pl-PL"/>
        </w:rPr>
        <w:t>dla niej źródłem inspiracji. D</w:t>
      </w:r>
      <w:r w:rsidRPr="005D75C2">
        <w:rPr>
          <w:lang w:val="pl-PL"/>
        </w:rPr>
        <w:t>ośw</w:t>
      </w:r>
      <w:r>
        <w:rPr>
          <w:lang w:val="pl-PL"/>
        </w:rPr>
        <w:t>iadczyła wiele różnych relacji</w:t>
      </w:r>
      <w:r w:rsidRPr="005D75C2">
        <w:rPr>
          <w:lang w:val="pl-PL"/>
        </w:rPr>
        <w:t xml:space="preserve"> </w:t>
      </w:r>
      <w:r>
        <w:rPr>
          <w:lang w:val="pl-PL"/>
        </w:rPr>
        <w:t xml:space="preserve">poznając </w:t>
      </w:r>
      <w:r w:rsidRPr="005D75C2">
        <w:rPr>
          <w:lang w:val="pl-PL"/>
        </w:rPr>
        <w:t>głębię</w:t>
      </w:r>
      <w:r>
        <w:rPr>
          <w:lang w:val="pl-PL"/>
        </w:rPr>
        <w:t xml:space="preserve"> </w:t>
      </w:r>
      <w:r w:rsidRPr="005D75C2">
        <w:rPr>
          <w:lang w:val="pl-PL"/>
        </w:rPr>
        <w:t>sztuk</w:t>
      </w:r>
      <w:r>
        <w:rPr>
          <w:lang w:val="pl-PL"/>
        </w:rPr>
        <w:t>i</w:t>
      </w:r>
      <w:r w:rsidRPr="005D75C2">
        <w:rPr>
          <w:lang w:val="pl-PL"/>
        </w:rPr>
        <w:t xml:space="preserve"> świadomej miłości i świadomej seksualności. </w:t>
      </w:r>
    </w:p>
    <w:p w:rsidR="006C77CD" w:rsidRPr="005D75C2" w:rsidRDefault="006C77CD" w:rsidP="00280A44">
      <w:pPr>
        <w:rPr>
          <w:lang w:val="pl-PL"/>
        </w:rPr>
      </w:pPr>
      <w:r>
        <w:rPr>
          <w:lang w:val="pl-PL"/>
        </w:rPr>
        <w:t xml:space="preserve">Obecnie rezyduje </w:t>
      </w:r>
      <w:r w:rsidRPr="005D75C2">
        <w:rPr>
          <w:lang w:val="pl-PL"/>
        </w:rPr>
        <w:t xml:space="preserve">na Ibizie, gdzie </w:t>
      </w:r>
      <w:r>
        <w:rPr>
          <w:lang w:val="pl-PL"/>
        </w:rPr>
        <w:t xml:space="preserve">gromadzi osoby z całego świata pragnące </w:t>
      </w:r>
      <w:r w:rsidRPr="005D75C2">
        <w:rPr>
          <w:lang w:val="pl-PL"/>
        </w:rPr>
        <w:t>doświadcz</w:t>
      </w:r>
      <w:r>
        <w:rPr>
          <w:lang w:val="pl-PL"/>
        </w:rPr>
        <w:t>ać Tantry</w:t>
      </w:r>
      <w:r w:rsidRPr="005D75C2">
        <w:rPr>
          <w:lang w:val="pl-PL"/>
        </w:rPr>
        <w:t xml:space="preserve">. Prowadzi </w:t>
      </w:r>
      <w:r>
        <w:rPr>
          <w:lang w:val="pl-PL"/>
        </w:rPr>
        <w:t xml:space="preserve">warsztaty </w:t>
      </w:r>
      <w:r w:rsidRPr="005D75C2">
        <w:rPr>
          <w:lang w:val="pl-PL"/>
        </w:rPr>
        <w:t>Tantra dla kobiet, par i singli w różnych krajach.</w:t>
      </w:r>
    </w:p>
    <w:p w:rsidR="006C77CD" w:rsidRPr="005D75C2" w:rsidRDefault="006C77CD" w:rsidP="00280A44">
      <w:pPr>
        <w:rPr>
          <w:lang w:val="pl-PL"/>
        </w:rPr>
      </w:pPr>
      <w:r w:rsidRPr="005D75C2">
        <w:rPr>
          <w:lang w:val="pl-PL"/>
        </w:rPr>
        <w:t xml:space="preserve">Jej pasją jest wspieranie kobiet w </w:t>
      </w:r>
      <w:r>
        <w:rPr>
          <w:lang w:val="pl-PL"/>
        </w:rPr>
        <w:t>rozwijaniu ich naj</w:t>
      </w:r>
      <w:r w:rsidRPr="005D75C2">
        <w:rPr>
          <w:lang w:val="pl-PL"/>
        </w:rPr>
        <w:t>wyżs</w:t>
      </w:r>
      <w:r>
        <w:rPr>
          <w:lang w:val="pl-PL"/>
        </w:rPr>
        <w:t>zego potencjału</w:t>
      </w:r>
      <w:r w:rsidRPr="005D75C2">
        <w:rPr>
          <w:lang w:val="pl-PL"/>
        </w:rPr>
        <w:t>.</w:t>
      </w:r>
    </w:p>
    <w:p w:rsidR="006C77CD" w:rsidRDefault="006C77CD" w:rsidP="00280A44">
      <w:pPr>
        <w:rPr>
          <w:lang w:val="pl-PL"/>
        </w:rPr>
      </w:pPr>
      <w:r w:rsidRPr="005D75C2">
        <w:rPr>
          <w:lang w:val="pl-PL"/>
        </w:rPr>
        <w:t> </w:t>
      </w:r>
      <w:hyperlink r:id="rId12" w:tooltip="blocked::http://www.tantrawoman.com/" w:history="1">
        <w:r w:rsidR="00F110FC">
          <w:rPr>
            <w:rStyle w:val="Hipercze"/>
            <w:lang w:val="pl-PL"/>
          </w:rPr>
          <w:t>www.tantrawoman.com</w:t>
        </w:r>
      </w:hyperlink>
      <w:r w:rsidR="00F110FC" w:rsidRPr="009D60EB">
        <w:rPr>
          <w:lang w:val="pl-PL"/>
        </w:rPr>
        <w:t xml:space="preserve">  </w:t>
      </w:r>
      <w:hyperlink r:id="rId13" w:history="1">
        <w:r w:rsidRPr="00A65ECC">
          <w:rPr>
            <w:rStyle w:val="Hipercze"/>
            <w:lang w:val="pl-PL"/>
          </w:rPr>
          <w:t>www.ibizagoddess.com</w:t>
        </w:r>
      </w:hyperlink>
      <w:r>
        <w:rPr>
          <w:lang w:val="pl-PL"/>
        </w:rPr>
        <w:t xml:space="preserve"> </w:t>
      </w:r>
      <w:r w:rsidRPr="005D75C2">
        <w:rPr>
          <w:lang w:val="pl-PL"/>
        </w:rPr>
        <w:t xml:space="preserve"> </w:t>
      </w:r>
      <w:hyperlink r:id="rId14" w:history="1">
        <w:r w:rsidRPr="00A65ECC">
          <w:rPr>
            <w:rStyle w:val="Hipercze"/>
            <w:lang w:val="pl-PL"/>
          </w:rPr>
          <w:t>www.ibizatantrafestival.com</w:t>
        </w:r>
      </w:hyperlink>
    </w:p>
    <w:p w:rsidR="006C77CD" w:rsidRDefault="006C77CD" w:rsidP="00280A44">
      <w:pPr>
        <w:rPr>
          <w:lang w:val="pl-PL"/>
        </w:rPr>
      </w:pPr>
    </w:p>
    <w:p w:rsidR="00786BC5" w:rsidRDefault="00786BC5" w:rsidP="00280A44">
      <w:pPr>
        <w:rPr>
          <w:lang w:val="pl-PL"/>
        </w:rPr>
      </w:pPr>
    </w:p>
    <w:p w:rsidR="00786BC5" w:rsidRDefault="00786BC5" w:rsidP="00280A44">
      <w:pPr>
        <w:rPr>
          <w:lang w:val="pl-PL"/>
        </w:rPr>
      </w:pPr>
    </w:p>
    <w:p w:rsidR="006C77CD" w:rsidRPr="006C55B7" w:rsidRDefault="006C77CD" w:rsidP="00280A44">
      <w:pPr>
        <w:pStyle w:val="NormalnyWeb"/>
        <w:jc w:val="both"/>
        <w:rPr>
          <w:b/>
          <w:bCs/>
          <w:color w:val="993300"/>
          <w:u w:val="single"/>
        </w:rPr>
      </w:pPr>
      <w:r w:rsidRPr="006C55B7">
        <w:rPr>
          <w:b/>
          <w:bCs/>
          <w:color w:val="993300"/>
          <w:u w:val="single"/>
        </w:rPr>
        <w:t>WARSZTAT JEST TŁUMACZONY Z JĘZYKA ANGIELSKIEGO NA POLSKI!</w:t>
      </w:r>
    </w:p>
    <w:p w:rsidR="00FD42AB" w:rsidRDefault="00FD42AB" w:rsidP="00280A44">
      <w:pPr>
        <w:tabs>
          <w:tab w:val="left" w:pos="5940"/>
        </w:tabs>
        <w:rPr>
          <w:b/>
          <w:color w:val="993300"/>
          <w:lang w:val="pl-PL"/>
        </w:rPr>
      </w:pPr>
    </w:p>
    <w:p w:rsidR="00CC5038" w:rsidRPr="008131F8" w:rsidRDefault="00CC5038" w:rsidP="00CC5038">
      <w:pPr>
        <w:tabs>
          <w:tab w:val="left" w:pos="2127"/>
          <w:tab w:val="left" w:pos="5940"/>
        </w:tabs>
        <w:rPr>
          <w:lang w:val="pl-PL"/>
        </w:rPr>
      </w:pPr>
      <w:r w:rsidRPr="008131F8">
        <w:rPr>
          <w:b/>
          <w:color w:val="993300"/>
          <w:lang w:val="pl-PL"/>
        </w:rPr>
        <w:lastRenderedPageBreak/>
        <w:t>TERMIN:</w:t>
      </w:r>
      <w:r>
        <w:rPr>
          <w:b/>
          <w:lang w:val="pl-PL"/>
        </w:rPr>
        <w:tab/>
        <w:t>2</w:t>
      </w:r>
      <w:r w:rsidR="0041312C">
        <w:rPr>
          <w:b/>
          <w:lang w:val="pl-PL"/>
        </w:rPr>
        <w:t>8 lipca</w:t>
      </w:r>
      <w:r>
        <w:rPr>
          <w:b/>
          <w:lang w:val="pl-PL"/>
        </w:rPr>
        <w:t xml:space="preserve"> - </w:t>
      </w:r>
      <w:r w:rsidR="0041312C">
        <w:rPr>
          <w:b/>
          <w:lang w:val="pl-PL"/>
        </w:rPr>
        <w:t>3</w:t>
      </w:r>
      <w:r>
        <w:rPr>
          <w:b/>
          <w:lang w:val="pl-PL"/>
        </w:rPr>
        <w:t xml:space="preserve"> </w:t>
      </w:r>
      <w:r w:rsidR="0041312C">
        <w:rPr>
          <w:b/>
          <w:lang w:val="pl-PL"/>
        </w:rPr>
        <w:t>sierpnia</w:t>
      </w:r>
      <w:r>
        <w:rPr>
          <w:b/>
          <w:lang w:val="pl-PL"/>
        </w:rPr>
        <w:t xml:space="preserve"> </w:t>
      </w:r>
      <w:r w:rsidRPr="008131F8">
        <w:rPr>
          <w:b/>
          <w:lang w:val="pl-PL"/>
        </w:rPr>
        <w:t>201</w:t>
      </w:r>
      <w:r>
        <w:rPr>
          <w:b/>
          <w:lang w:val="pl-PL"/>
        </w:rPr>
        <w:t>9</w:t>
      </w:r>
      <w:r w:rsidRPr="005D75C2">
        <w:rPr>
          <w:lang w:val="pl-PL"/>
        </w:rPr>
        <w:t xml:space="preserve"> </w:t>
      </w:r>
      <w:r w:rsidRPr="008131F8">
        <w:rPr>
          <w:b/>
          <w:lang w:val="pl-PL"/>
        </w:rPr>
        <w:t>(</w:t>
      </w:r>
      <w:r>
        <w:rPr>
          <w:b/>
          <w:lang w:val="pl-PL"/>
        </w:rPr>
        <w:t xml:space="preserve">niedziela </w:t>
      </w:r>
      <w:r w:rsidRPr="008131F8">
        <w:rPr>
          <w:b/>
          <w:lang w:val="pl-PL"/>
        </w:rPr>
        <w:t xml:space="preserve">– </w:t>
      </w:r>
      <w:r>
        <w:rPr>
          <w:b/>
          <w:lang w:val="pl-PL"/>
        </w:rPr>
        <w:t>sobota</w:t>
      </w:r>
      <w:r w:rsidRPr="008131F8">
        <w:rPr>
          <w:b/>
          <w:lang w:val="pl-PL"/>
        </w:rPr>
        <w:t>)</w:t>
      </w:r>
    </w:p>
    <w:p w:rsidR="00CC5038" w:rsidRPr="008131F8" w:rsidRDefault="00CC5038" w:rsidP="00CC5038">
      <w:pPr>
        <w:tabs>
          <w:tab w:val="left" w:pos="5940"/>
        </w:tabs>
        <w:rPr>
          <w:b/>
          <w:lang w:val="pl-PL"/>
        </w:rPr>
      </w:pPr>
    </w:p>
    <w:p w:rsidR="00CC5038" w:rsidRDefault="00CC5038" w:rsidP="00CC5038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ROZPOCZĘCIE:</w:t>
      </w:r>
      <w:r>
        <w:rPr>
          <w:b/>
          <w:bCs/>
          <w:color w:val="993300"/>
          <w:lang w:val="pl-PL"/>
        </w:rPr>
        <w:tab/>
      </w:r>
      <w:r>
        <w:rPr>
          <w:b/>
          <w:color w:val="000000"/>
          <w:lang w:val="pl-PL"/>
        </w:rPr>
        <w:t>2</w:t>
      </w:r>
      <w:r w:rsidR="0041312C">
        <w:rPr>
          <w:b/>
          <w:color w:val="000000"/>
          <w:lang w:val="pl-PL"/>
        </w:rPr>
        <w:t>8</w:t>
      </w:r>
      <w:r>
        <w:rPr>
          <w:b/>
          <w:color w:val="000000"/>
          <w:lang w:val="pl-PL"/>
        </w:rPr>
        <w:t xml:space="preserve"> lipca </w:t>
      </w:r>
      <w:r w:rsidRPr="008131F8">
        <w:rPr>
          <w:b/>
          <w:color w:val="000000"/>
          <w:lang w:val="pl-PL"/>
        </w:rPr>
        <w:t>godz. 18 (</w:t>
      </w:r>
      <w:r>
        <w:rPr>
          <w:b/>
          <w:color w:val="000000"/>
          <w:lang w:val="pl-PL"/>
        </w:rPr>
        <w:t xml:space="preserve">kolacją w </w:t>
      </w:r>
      <w:r w:rsidR="00AA358E">
        <w:rPr>
          <w:b/>
          <w:color w:val="000000"/>
          <w:lang w:val="pl-PL"/>
        </w:rPr>
        <w:t>niedzielę</w:t>
      </w:r>
      <w:r w:rsidRPr="008131F8">
        <w:rPr>
          <w:b/>
          <w:color w:val="000000"/>
          <w:lang w:val="pl-PL"/>
        </w:rPr>
        <w:t>)</w:t>
      </w:r>
    </w:p>
    <w:p w:rsidR="00CC5038" w:rsidRPr="008131F8" w:rsidRDefault="00CC5038" w:rsidP="00CC5038">
      <w:pPr>
        <w:tabs>
          <w:tab w:val="left" w:pos="2127"/>
          <w:tab w:val="left" w:pos="5940"/>
        </w:tabs>
        <w:rPr>
          <w:b/>
          <w:color w:val="000000"/>
          <w:lang w:val="pl-PL"/>
        </w:rPr>
      </w:pPr>
      <w:r>
        <w:rPr>
          <w:b/>
          <w:bCs/>
          <w:color w:val="993300"/>
          <w:lang w:val="pl-PL"/>
        </w:rPr>
        <w:t>ZAKOŃCZENIE:</w:t>
      </w:r>
      <w:r>
        <w:rPr>
          <w:b/>
          <w:bCs/>
          <w:color w:val="993300"/>
          <w:lang w:val="pl-PL"/>
        </w:rPr>
        <w:tab/>
      </w:r>
      <w:r w:rsidR="0041312C">
        <w:rPr>
          <w:b/>
          <w:bCs/>
          <w:lang w:val="pl-PL"/>
        </w:rPr>
        <w:t>3</w:t>
      </w:r>
      <w:r>
        <w:rPr>
          <w:b/>
          <w:color w:val="000000"/>
          <w:lang w:val="pl-PL"/>
        </w:rPr>
        <w:t xml:space="preserve"> </w:t>
      </w:r>
      <w:r w:rsidR="0041312C">
        <w:rPr>
          <w:b/>
          <w:color w:val="000000"/>
          <w:lang w:val="pl-PL"/>
        </w:rPr>
        <w:t>sierpnia</w:t>
      </w:r>
      <w:r>
        <w:rPr>
          <w:b/>
          <w:color w:val="000000"/>
          <w:lang w:val="pl-PL"/>
        </w:rPr>
        <w:t xml:space="preserve"> godz. 14 (obiadem w </w:t>
      </w:r>
      <w:r w:rsidR="00AA358E">
        <w:rPr>
          <w:b/>
          <w:color w:val="000000"/>
          <w:lang w:val="pl-PL"/>
        </w:rPr>
        <w:t>sobotę</w:t>
      </w:r>
      <w:r w:rsidRPr="008131F8">
        <w:rPr>
          <w:b/>
          <w:color w:val="000000"/>
          <w:lang w:val="pl-PL"/>
        </w:rPr>
        <w:t>)</w:t>
      </w:r>
    </w:p>
    <w:p w:rsidR="00CC5038" w:rsidRPr="008131F8" w:rsidRDefault="00CC5038" w:rsidP="00CC5038">
      <w:pPr>
        <w:tabs>
          <w:tab w:val="left" w:pos="5940"/>
        </w:tabs>
        <w:rPr>
          <w:b/>
          <w:color w:val="000000"/>
          <w:lang w:val="pl-PL"/>
        </w:rPr>
      </w:pPr>
    </w:p>
    <w:p w:rsidR="00CC5038" w:rsidRPr="008131F8" w:rsidRDefault="00CC5038" w:rsidP="00CC5038">
      <w:pPr>
        <w:rPr>
          <w:b/>
          <w:color w:val="000000"/>
          <w:lang w:val="pl-PL"/>
        </w:rPr>
      </w:pPr>
      <w:r w:rsidRPr="008131F8">
        <w:rPr>
          <w:b/>
          <w:color w:val="993300"/>
          <w:lang w:val="pl-PL"/>
        </w:rPr>
        <w:t>CENA WARSZTATU</w:t>
      </w:r>
      <w:r w:rsidRPr="008131F8">
        <w:rPr>
          <w:b/>
          <w:color w:val="000000"/>
          <w:lang w:val="pl-PL"/>
        </w:rPr>
        <w:t xml:space="preserve">:   </w:t>
      </w:r>
      <w:r>
        <w:rPr>
          <w:b/>
          <w:lang w:val="pl-PL"/>
        </w:rPr>
        <w:t>16</w:t>
      </w:r>
      <w:r w:rsidRPr="00B30810">
        <w:rPr>
          <w:b/>
          <w:lang w:val="pl-PL"/>
        </w:rPr>
        <w:t>00 zł</w:t>
      </w:r>
      <w:r>
        <w:rPr>
          <w:b/>
          <w:lang w:val="pl-PL"/>
        </w:rPr>
        <w:t xml:space="preserve">    +  koszt pobytu i wyżywienia</w:t>
      </w:r>
    </w:p>
    <w:p w:rsidR="00CC5038" w:rsidRDefault="00CC5038" w:rsidP="00CC5038">
      <w:pPr>
        <w:rPr>
          <w:b/>
          <w:color w:val="993300"/>
          <w:lang w:val="pl-PL"/>
        </w:rPr>
      </w:pPr>
    </w:p>
    <w:p w:rsidR="00CC5038" w:rsidRPr="008131F8" w:rsidRDefault="00CC5038" w:rsidP="00CC5038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CENA POBYTU:</w:t>
      </w:r>
      <w:r>
        <w:rPr>
          <w:b/>
          <w:lang w:val="pl-PL"/>
        </w:rPr>
        <w:tab/>
      </w:r>
      <w:r w:rsidRPr="008131F8">
        <w:rPr>
          <w:b/>
          <w:lang w:val="pl-PL"/>
        </w:rPr>
        <w:t xml:space="preserve">wyżywienie </w:t>
      </w:r>
      <w:r>
        <w:rPr>
          <w:b/>
          <w:lang w:val="pl-PL"/>
        </w:rPr>
        <w:t>70</w:t>
      </w:r>
      <w:r w:rsidRPr="008131F8">
        <w:rPr>
          <w:b/>
          <w:lang w:val="pl-PL"/>
        </w:rPr>
        <w:t xml:space="preserve"> zł  dziennie (3 posiłki wegetariańskie)</w:t>
      </w:r>
    </w:p>
    <w:p w:rsidR="00CC5038" w:rsidRPr="008131F8" w:rsidRDefault="00CC5038" w:rsidP="00CC5038">
      <w:pPr>
        <w:ind w:firstLine="2127"/>
        <w:rPr>
          <w:b/>
          <w:lang w:val="pl-PL"/>
        </w:rPr>
      </w:pPr>
      <w:r>
        <w:rPr>
          <w:b/>
          <w:lang w:val="pl-PL"/>
        </w:rPr>
        <w:t>N</w:t>
      </w:r>
      <w:r w:rsidRPr="008131F8">
        <w:rPr>
          <w:b/>
          <w:lang w:val="pl-PL"/>
        </w:rPr>
        <w:t>oclegi – w zależności od standardu od 32 zł do 85 zł za noc;</w:t>
      </w:r>
    </w:p>
    <w:p w:rsidR="00CC5038" w:rsidRPr="008131F8" w:rsidRDefault="00CC5038" w:rsidP="00CC5038">
      <w:pPr>
        <w:ind w:left="2127"/>
        <w:jc w:val="left"/>
        <w:rPr>
          <w:b/>
          <w:lang w:val="pl-PL"/>
        </w:rPr>
      </w:pPr>
      <w:r w:rsidRPr="008131F8">
        <w:rPr>
          <w:b/>
          <w:lang w:val="pl-PL"/>
        </w:rPr>
        <w:t>ośrodek sprzedaje wyłącznie całe pakiety pobytowo/</w:t>
      </w:r>
      <w:r>
        <w:rPr>
          <w:b/>
          <w:lang w:val="pl-PL"/>
        </w:rPr>
        <w:t xml:space="preserve"> żywieniowo/</w:t>
      </w:r>
      <w:r w:rsidRPr="008131F8">
        <w:rPr>
          <w:b/>
          <w:lang w:val="pl-PL"/>
        </w:rPr>
        <w:t xml:space="preserve"> warsztatowe</w:t>
      </w:r>
      <w:r>
        <w:rPr>
          <w:b/>
          <w:lang w:val="pl-PL"/>
        </w:rPr>
        <w:t xml:space="preserve"> </w:t>
      </w:r>
      <w:r w:rsidRPr="006775AB">
        <w:rPr>
          <w:b/>
          <w:lang w:val="pl-PL"/>
        </w:rPr>
        <w:t>(nie ma możliwości rezygnacji z posiłków ani  noclegów)</w:t>
      </w:r>
    </w:p>
    <w:p w:rsidR="00CC5038" w:rsidRPr="008131F8" w:rsidRDefault="00CC5038" w:rsidP="00CC5038">
      <w:pPr>
        <w:rPr>
          <w:b/>
          <w:lang w:val="pl-PL"/>
        </w:rPr>
      </w:pPr>
    </w:p>
    <w:p w:rsidR="00CC5038" w:rsidRPr="008131F8" w:rsidRDefault="00CC5038" w:rsidP="00CC5038">
      <w:pPr>
        <w:rPr>
          <w:b/>
          <w:lang w:val="pl-PL"/>
        </w:rPr>
      </w:pPr>
      <w:r w:rsidRPr="008131F8">
        <w:rPr>
          <w:b/>
          <w:bCs/>
          <w:color w:val="993300"/>
          <w:lang w:val="pl-PL"/>
        </w:rPr>
        <w:t>KONTAKT:</w:t>
      </w:r>
      <w:r>
        <w:rPr>
          <w:b/>
          <w:bCs/>
          <w:color w:val="993300"/>
          <w:lang w:val="pl-PL"/>
        </w:rPr>
        <w:tab/>
      </w:r>
      <w:r>
        <w:rPr>
          <w:b/>
          <w:bCs/>
          <w:color w:val="993300"/>
          <w:lang w:val="pl-PL"/>
        </w:rPr>
        <w:tab/>
      </w:r>
      <w:r w:rsidRPr="008131F8">
        <w:rPr>
          <w:b/>
          <w:lang w:val="pl-PL"/>
        </w:rPr>
        <w:t>www.tuiteraz.eu, kawkowo@tuiteraz.eu</w:t>
      </w:r>
    </w:p>
    <w:p w:rsidR="00CC5038" w:rsidRPr="008131F8" w:rsidRDefault="00CC5038" w:rsidP="00CC5038">
      <w:pPr>
        <w:ind w:left="2127" w:hanging="1"/>
        <w:rPr>
          <w:rFonts w:eastAsia="Arial Unicode MS"/>
          <w:b/>
          <w:lang w:val="pl-PL"/>
        </w:rPr>
      </w:pPr>
      <w:r>
        <w:rPr>
          <w:b/>
          <w:lang w:val="pl-PL"/>
        </w:rPr>
        <w:t xml:space="preserve">biuro:     </w:t>
      </w:r>
      <w:r w:rsidRPr="008131F8">
        <w:rPr>
          <w:b/>
          <w:lang w:val="pl-PL"/>
        </w:rPr>
        <w:t>662759576</w:t>
      </w:r>
    </w:p>
    <w:p w:rsidR="00CC5038" w:rsidRPr="008131F8" w:rsidRDefault="00CC5038" w:rsidP="00CC5038">
      <w:pPr>
        <w:ind w:left="2127"/>
        <w:rPr>
          <w:b/>
          <w:lang w:val="pl-PL"/>
        </w:rPr>
      </w:pPr>
      <w:r>
        <w:rPr>
          <w:b/>
          <w:lang w:val="pl-PL"/>
        </w:rPr>
        <w:t>J</w:t>
      </w:r>
      <w:r w:rsidRPr="008131F8">
        <w:rPr>
          <w:b/>
          <w:lang w:val="pl-PL"/>
        </w:rPr>
        <w:t xml:space="preserve">acek Towalski       </w:t>
      </w:r>
      <w:r>
        <w:rPr>
          <w:b/>
          <w:lang w:val="pl-PL"/>
        </w:rPr>
        <w:t>602219382</w:t>
      </w:r>
    </w:p>
    <w:p w:rsidR="00CC5038" w:rsidRPr="008131F8" w:rsidRDefault="00CC5038" w:rsidP="00CC5038">
      <w:pPr>
        <w:ind w:left="2127"/>
        <w:rPr>
          <w:b/>
          <w:lang w:val="pl-PL"/>
        </w:rPr>
      </w:pPr>
      <w:r>
        <w:rPr>
          <w:b/>
          <w:lang w:val="pl-PL"/>
        </w:rPr>
        <w:t xml:space="preserve">Maja </w:t>
      </w:r>
      <w:proofErr w:type="spellStart"/>
      <w:r>
        <w:rPr>
          <w:b/>
          <w:lang w:val="pl-PL"/>
        </w:rPr>
        <w:t>Wołosiewicz</w:t>
      </w:r>
      <w:proofErr w:type="spellEnd"/>
      <w:r>
        <w:rPr>
          <w:b/>
          <w:lang w:val="pl-PL"/>
        </w:rPr>
        <w:t xml:space="preserve">-Towalska      </w:t>
      </w:r>
      <w:r w:rsidRPr="008131F8">
        <w:rPr>
          <w:b/>
          <w:lang w:val="pl-PL"/>
        </w:rPr>
        <w:t>606994366</w:t>
      </w:r>
    </w:p>
    <w:p w:rsidR="00CC5038" w:rsidRPr="008131F8" w:rsidRDefault="00CC5038" w:rsidP="00CC5038">
      <w:pPr>
        <w:rPr>
          <w:b/>
          <w:lang w:val="pl-PL"/>
        </w:rPr>
      </w:pPr>
      <w:r w:rsidRPr="008131F8">
        <w:rPr>
          <w:b/>
          <w:color w:val="993300"/>
          <w:lang w:val="pl-PL"/>
        </w:rPr>
        <w:t>MIEJSCE:</w:t>
      </w:r>
      <w:r>
        <w:rPr>
          <w:color w:val="C00000"/>
          <w:lang w:val="pl-PL"/>
        </w:rPr>
        <w:tab/>
      </w:r>
      <w:r>
        <w:rPr>
          <w:color w:val="C00000"/>
          <w:lang w:val="pl-PL"/>
        </w:rPr>
        <w:tab/>
      </w:r>
      <w:r w:rsidRPr="008131F8">
        <w:rPr>
          <w:b/>
          <w:lang w:val="pl-PL"/>
        </w:rPr>
        <w:t>Ośrodek Rozwoju Osobistego i Duchowego  „Tu i Teraz”,</w:t>
      </w:r>
    </w:p>
    <w:p w:rsidR="00CC5038" w:rsidRPr="00280A44" w:rsidRDefault="00CC5038" w:rsidP="00CC5038">
      <w:pPr>
        <w:ind w:firstLine="2127"/>
        <w:rPr>
          <w:b/>
          <w:lang w:val="pl-PL"/>
        </w:rPr>
      </w:pPr>
      <w:r w:rsidRPr="00280A44">
        <w:rPr>
          <w:b/>
          <w:lang w:val="pl-PL"/>
        </w:rPr>
        <w:t xml:space="preserve">Nowe Kawkowo </w:t>
      </w:r>
      <w:hyperlink r:id="rId15" w:history="1">
        <w:r w:rsidRPr="008D0492">
          <w:rPr>
            <w:rStyle w:val="Hipercze"/>
            <w:b/>
            <w:lang w:val="pl-PL"/>
          </w:rPr>
          <w:t>www.tuiteraz.eu</w:t>
        </w:r>
      </w:hyperlink>
      <w:r w:rsidRPr="00280A44">
        <w:rPr>
          <w:b/>
          <w:lang w:val="pl-PL"/>
        </w:rPr>
        <w:t xml:space="preserve"> </w:t>
      </w:r>
    </w:p>
    <w:p w:rsidR="00CC5038" w:rsidRPr="00280A44" w:rsidRDefault="00CC5038" w:rsidP="00CC5038">
      <w:pPr>
        <w:rPr>
          <w:b/>
          <w:lang w:val="pl-PL"/>
        </w:rPr>
      </w:pPr>
    </w:p>
    <w:p w:rsidR="00CC5038" w:rsidRPr="006775AB" w:rsidRDefault="00CC5038" w:rsidP="00CC5038">
      <w:pPr>
        <w:rPr>
          <w:rFonts w:eastAsia="Arial Unicode MS"/>
          <w:b/>
          <w:color w:val="993300"/>
          <w:lang w:val="pl-PL"/>
        </w:rPr>
      </w:pPr>
      <w:r w:rsidRPr="006775AB">
        <w:rPr>
          <w:rFonts w:eastAsia="Arial Unicode MS"/>
          <w:b/>
          <w:color w:val="993300"/>
          <w:lang w:val="pl-PL"/>
        </w:rPr>
        <w:t xml:space="preserve">ZAPISY:  </w:t>
      </w:r>
    </w:p>
    <w:p w:rsidR="00CC5038" w:rsidRPr="007153FB" w:rsidRDefault="00CC5038" w:rsidP="00CC5038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 xml:space="preserve">Konieczna jest rejestracja mailowa na adres </w:t>
      </w:r>
      <w:hyperlink r:id="rId16" w:history="1">
        <w:r w:rsidRPr="008D0492">
          <w:rPr>
            <w:rStyle w:val="Hipercze"/>
            <w:rFonts w:eastAsia="Arial Unicode MS"/>
            <w:b/>
            <w:lang w:val="pl-PL"/>
          </w:rPr>
          <w:t>kawkowo@tuiteraz.eu</w:t>
        </w:r>
      </w:hyperlink>
      <w:r w:rsidRPr="007153FB">
        <w:rPr>
          <w:rFonts w:eastAsia="Arial Unicode MS"/>
          <w:b/>
          <w:color w:val="993300"/>
          <w:lang w:val="pl-PL"/>
        </w:rPr>
        <w:t xml:space="preserve"> (z podaniem imienia i nazwiska, numeru telefonu, daty i tytułu wydarzenia)</w:t>
      </w:r>
      <w:r>
        <w:rPr>
          <w:rFonts w:eastAsia="Arial Unicode MS"/>
          <w:b/>
          <w:color w:val="993300"/>
          <w:lang w:val="pl-PL"/>
        </w:rPr>
        <w:t>.</w:t>
      </w:r>
    </w:p>
    <w:p w:rsidR="00CC5038" w:rsidRPr="007153FB" w:rsidRDefault="00CC5038" w:rsidP="00CC5038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Dopiero po otrzymaniu maila potwierdzającego i wyboru noclegu, prosimy o dwie wpłaty w ciągu tygodnia od zgłoszenia (zadatku za warsztat i zaliczki za pobyt, na dwa oddzielne konta).</w:t>
      </w:r>
    </w:p>
    <w:p w:rsidR="00CC5038" w:rsidRPr="007153FB" w:rsidRDefault="00CC5038" w:rsidP="00CC5038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Brak wpłaty zadatku i zaliczki w ciągu 7 dni anuluje rezerwację za warsztat i pobyt. Prosimy nie wpłacać pieniędzy dopóki nie zostanie potwierdzone mailowo wpisanie na listę uczestniczek!</w:t>
      </w:r>
    </w:p>
    <w:p w:rsidR="00CC5038" w:rsidRPr="007153FB" w:rsidRDefault="00CC5038" w:rsidP="00CC5038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Wpłata zaliczki za pobyt jest równoznaczna z akceptacją regulaminu ośrodka (otrzymanego mailem po zgłoszeniu)</w:t>
      </w:r>
      <w:r>
        <w:rPr>
          <w:rFonts w:eastAsia="Arial Unicode MS"/>
          <w:b/>
          <w:color w:val="993300"/>
          <w:lang w:val="pl-PL"/>
        </w:rPr>
        <w:t>.</w:t>
      </w:r>
    </w:p>
    <w:p w:rsidR="00CC5038" w:rsidRPr="007153FB" w:rsidRDefault="00CC5038" w:rsidP="00CC5038">
      <w:pPr>
        <w:numPr>
          <w:ilvl w:val="0"/>
          <w:numId w:val="14"/>
        </w:numPr>
        <w:suppressAutoHyphens/>
        <w:jc w:val="left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Zaliczkę za pobyt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 prosimy wpłacać  </w:t>
      </w:r>
      <w:r w:rsidRPr="007153FB">
        <w:rPr>
          <w:b/>
          <w:color w:val="993300"/>
          <w:lang w:val="pl-PL"/>
        </w:rPr>
        <w:t xml:space="preserve">na konto Ośrodka Rozwoju Osobistego   „Tu i Teraz”   z podaniem imienia i nazwiska oraz  opisem:  „zaliczka za pobyt  </w:t>
      </w:r>
      <w:r>
        <w:rPr>
          <w:b/>
          <w:color w:val="993300"/>
          <w:lang w:val="pl-PL"/>
        </w:rPr>
        <w:t>2</w:t>
      </w:r>
      <w:r w:rsidR="0041312C">
        <w:rPr>
          <w:b/>
          <w:color w:val="993300"/>
          <w:lang w:val="pl-PL"/>
        </w:rPr>
        <w:t>8.VII</w:t>
      </w:r>
      <w:r w:rsidRPr="007153FB">
        <w:rPr>
          <w:b/>
          <w:color w:val="993300"/>
          <w:lang w:val="pl-PL"/>
        </w:rPr>
        <w:t>-</w:t>
      </w:r>
      <w:r w:rsidR="0041312C">
        <w:rPr>
          <w:b/>
          <w:color w:val="993300"/>
          <w:lang w:val="pl-PL"/>
        </w:rPr>
        <w:t>3</w:t>
      </w:r>
      <w:r w:rsidRPr="007153FB">
        <w:rPr>
          <w:b/>
          <w:color w:val="993300"/>
          <w:lang w:val="pl-PL"/>
        </w:rPr>
        <w:t>.</w:t>
      </w:r>
      <w:r w:rsidR="00AA358E">
        <w:rPr>
          <w:b/>
          <w:color w:val="993300"/>
          <w:lang w:val="pl-PL"/>
        </w:rPr>
        <w:t>V</w:t>
      </w:r>
      <w:r w:rsidR="0041312C">
        <w:rPr>
          <w:b/>
          <w:color w:val="993300"/>
          <w:lang w:val="pl-PL"/>
        </w:rPr>
        <w:t>I</w:t>
      </w:r>
      <w:r>
        <w:rPr>
          <w:b/>
          <w:color w:val="993300"/>
          <w:lang w:val="pl-PL"/>
        </w:rPr>
        <w:t>II</w:t>
      </w:r>
      <w:r w:rsidRPr="007153FB">
        <w:rPr>
          <w:b/>
          <w:color w:val="993300"/>
          <w:lang w:val="pl-PL"/>
        </w:rPr>
        <w:t xml:space="preserve">.2019”. </w:t>
      </w:r>
    </w:p>
    <w:p w:rsidR="00CC5038" w:rsidRPr="007153FB" w:rsidRDefault="00CC5038" w:rsidP="00CC5038">
      <w:pPr>
        <w:suppressAutoHyphens/>
        <w:ind w:left="720"/>
        <w:jc w:val="left"/>
        <w:rPr>
          <w:rFonts w:eastAsia="Arial Unicode MS"/>
          <w:b/>
          <w:color w:val="993300"/>
          <w:lang w:val="pl-PL"/>
        </w:rPr>
      </w:pPr>
    </w:p>
    <w:p w:rsidR="00CC5038" w:rsidRPr="007153FB" w:rsidRDefault="00CC5038" w:rsidP="00CC5038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Tu i Teraz</w:t>
      </w:r>
    </w:p>
    <w:p w:rsidR="00CC5038" w:rsidRPr="007153FB" w:rsidRDefault="00CC5038" w:rsidP="00CC5038">
      <w:pPr>
        <w:pStyle w:val="NormalnyWeb"/>
        <w:spacing w:before="0" w:beforeAutospacing="0" w:after="0" w:afterAutospacing="0"/>
        <w:jc w:val="center"/>
        <w:rPr>
          <w:rStyle w:val="Pogrubienie"/>
          <w:bCs/>
          <w:color w:val="993300"/>
        </w:rPr>
      </w:pPr>
      <w:r w:rsidRPr="007153FB">
        <w:rPr>
          <w:rStyle w:val="Pogrubienie"/>
          <w:bCs/>
          <w:color w:val="993300"/>
        </w:rPr>
        <w:t>Numer konta: 92 1020 3541 0000 5502 0206 3410</w:t>
      </w:r>
    </w:p>
    <w:p w:rsidR="00CC5038" w:rsidRPr="007153FB" w:rsidRDefault="00CC5038" w:rsidP="00CC5038">
      <w:pPr>
        <w:jc w:val="center"/>
        <w:rPr>
          <w:rStyle w:val="Pogrubienie"/>
          <w:bCs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>BANK PKO BP</w:t>
      </w:r>
    </w:p>
    <w:p w:rsidR="00CC5038" w:rsidRPr="007153FB" w:rsidRDefault="00CC5038" w:rsidP="00CC5038">
      <w:pPr>
        <w:spacing w:line="276" w:lineRule="auto"/>
        <w:ind w:left="2829" w:firstLine="709"/>
        <w:rPr>
          <w:rStyle w:val="Pogrubienie"/>
          <w:bCs/>
          <w:color w:val="993300"/>
          <w:lang w:val="pl-PL"/>
        </w:rPr>
      </w:pPr>
    </w:p>
    <w:p w:rsidR="00CC5038" w:rsidRPr="00E962E7" w:rsidRDefault="00CC5038" w:rsidP="00CC5038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E962E7">
        <w:rPr>
          <w:color w:val="993300"/>
          <w:sz w:val="20"/>
        </w:rPr>
        <w:t>Dla przelewów zagranicznych:</w:t>
      </w:r>
    </w:p>
    <w:p w:rsidR="00CC5038" w:rsidRPr="00E962E7" w:rsidRDefault="00CC5038" w:rsidP="00CC5038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BIC (Swift): BPKOPLPW</w:t>
      </w:r>
    </w:p>
    <w:p w:rsidR="00CC5038" w:rsidRPr="00E962E7" w:rsidRDefault="00CC5038" w:rsidP="00CC5038">
      <w:pPr>
        <w:pStyle w:val="Bulletbold"/>
        <w:numPr>
          <w:ilvl w:val="0"/>
          <w:numId w:val="0"/>
        </w:numPr>
        <w:jc w:val="center"/>
        <w:rPr>
          <w:color w:val="993300"/>
          <w:sz w:val="20"/>
          <w:lang w:val="en-US"/>
        </w:rPr>
      </w:pPr>
      <w:r w:rsidRPr="00E962E7">
        <w:rPr>
          <w:color w:val="993300"/>
          <w:sz w:val="20"/>
          <w:lang w:val="en-US"/>
        </w:rPr>
        <w:t>IBAN: PL92 1020 3541 0000 5502 0206 3410</w:t>
      </w:r>
    </w:p>
    <w:p w:rsidR="00CC5038" w:rsidRPr="007153FB" w:rsidRDefault="00CC5038" w:rsidP="00CC5038">
      <w:pPr>
        <w:suppressAutoHyphens/>
        <w:jc w:val="left"/>
        <w:rPr>
          <w:rFonts w:eastAsia="Arial Unicode MS"/>
          <w:b/>
          <w:color w:val="993300"/>
          <w:lang w:val="en-GB"/>
        </w:rPr>
      </w:pPr>
    </w:p>
    <w:p w:rsidR="00CC5038" w:rsidRPr="007153FB" w:rsidRDefault="00CC5038" w:rsidP="00CC5038">
      <w:pPr>
        <w:pStyle w:val="Akapitzlist"/>
        <w:numPr>
          <w:ilvl w:val="0"/>
          <w:numId w:val="39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 xml:space="preserve">Zaliczka jest zwrotna tylko w ciągu dwóch tygodni od momentu wpłaty na konto ośrodka! </w:t>
      </w:r>
      <w:r w:rsidRPr="007153FB">
        <w:rPr>
          <w:b/>
          <w:color w:val="993300"/>
          <w:lang w:val="pl-PL"/>
        </w:rPr>
        <w:t>W razie zwrotu zaliczki ośrodek potrąca 20 zł na opłaty manipulacyjne. Zaliczka nie może być przełożona na inny warsztat.</w:t>
      </w:r>
    </w:p>
    <w:p w:rsidR="00CC5038" w:rsidRPr="007153FB" w:rsidRDefault="00CC5038" w:rsidP="00CC5038">
      <w:pPr>
        <w:pStyle w:val="Akapitzlist"/>
        <w:numPr>
          <w:ilvl w:val="0"/>
          <w:numId w:val="39"/>
        </w:numPr>
        <w:suppressAutoHyphens/>
        <w:ind w:left="709" w:hanging="283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Dwa tygodnie przed zajęciami zaliczka nie będzie zwracana.</w:t>
      </w:r>
    </w:p>
    <w:p w:rsidR="00CC5038" w:rsidRPr="007153FB" w:rsidRDefault="00CC5038" w:rsidP="00CC5038">
      <w:pPr>
        <w:pStyle w:val="Akapitzlist"/>
        <w:numPr>
          <w:ilvl w:val="0"/>
          <w:numId w:val="39"/>
        </w:numPr>
        <w:suppressAutoHyphens/>
        <w:spacing w:before="120"/>
        <w:ind w:left="709" w:hanging="284"/>
        <w:contextualSpacing w:val="0"/>
        <w:jc w:val="left"/>
        <w:rPr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u w:val="single"/>
          <w:lang w:val="pl-PL"/>
        </w:rPr>
        <w:t>Zadatek bezzwrotny za warsztat w wysokości 200 zł</w:t>
      </w:r>
      <w:r w:rsidRPr="007153FB">
        <w:rPr>
          <w:rFonts w:eastAsia="Arial Unicode MS"/>
          <w:b/>
          <w:color w:val="993300"/>
          <w:lang w:val="pl-PL"/>
        </w:rPr>
        <w:t xml:space="preserve"> prosimy wpłacać na konto </w:t>
      </w: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z podaniem imienia i nazwiska </w:t>
      </w:r>
      <w:r w:rsidRPr="007153FB">
        <w:rPr>
          <w:b/>
          <w:color w:val="993300"/>
          <w:lang w:val="pl-PL"/>
        </w:rPr>
        <w:t>oraz opisem:  „</w:t>
      </w:r>
      <w:r w:rsidR="002C4FF0">
        <w:rPr>
          <w:b/>
          <w:color w:val="993300"/>
          <w:lang w:val="pl-PL"/>
        </w:rPr>
        <w:t>Biała</w:t>
      </w:r>
      <w:r>
        <w:rPr>
          <w:b/>
          <w:color w:val="993300"/>
          <w:lang w:val="pl-PL"/>
        </w:rPr>
        <w:t xml:space="preserve"> </w:t>
      </w:r>
      <w:r w:rsidRPr="007153FB">
        <w:rPr>
          <w:b/>
          <w:color w:val="993300"/>
          <w:lang w:val="pl-PL"/>
        </w:rPr>
        <w:t xml:space="preserve">Tara  </w:t>
      </w:r>
      <w:r>
        <w:rPr>
          <w:b/>
          <w:color w:val="993300"/>
          <w:lang w:val="pl-PL"/>
        </w:rPr>
        <w:t>2</w:t>
      </w:r>
      <w:r w:rsidR="0041312C">
        <w:rPr>
          <w:b/>
          <w:color w:val="993300"/>
          <w:lang w:val="pl-PL"/>
        </w:rPr>
        <w:t>8.VII</w:t>
      </w:r>
      <w:r w:rsidRPr="007153FB">
        <w:rPr>
          <w:b/>
          <w:color w:val="993300"/>
          <w:lang w:val="pl-PL"/>
        </w:rPr>
        <w:t>-</w:t>
      </w:r>
      <w:r w:rsidR="0041312C">
        <w:rPr>
          <w:b/>
          <w:color w:val="993300"/>
          <w:lang w:val="pl-PL"/>
        </w:rPr>
        <w:t>3</w:t>
      </w:r>
      <w:r w:rsidRPr="007153FB">
        <w:rPr>
          <w:b/>
          <w:color w:val="993300"/>
          <w:lang w:val="pl-PL"/>
        </w:rPr>
        <w:t>.</w:t>
      </w:r>
      <w:r w:rsidR="00AA358E">
        <w:rPr>
          <w:b/>
          <w:color w:val="993300"/>
          <w:lang w:val="pl-PL"/>
        </w:rPr>
        <w:t>V</w:t>
      </w:r>
      <w:r>
        <w:rPr>
          <w:b/>
          <w:color w:val="993300"/>
          <w:lang w:val="pl-PL"/>
        </w:rPr>
        <w:t>II</w:t>
      </w:r>
      <w:r w:rsidR="0041312C">
        <w:rPr>
          <w:b/>
          <w:color w:val="993300"/>
          <w:lang w:val="pl-PL"/>
        </w:rPr>
        <w:t>I</w:t>
      </w:r>
      <w:r w:rsidRPr="007153FB">
        <w:rPr>
          <w:b/>
          <w:color w:val="993300"/>
          <w:lang w:val="pl-PL"/>
        </w:rPr>
        <w:t>.2019”</w:t>
      </w:r>
      <w:r w:rsidRPr="007153FB">
        <w:rPr>
          <w:rFonts w:eastAsia="Arial Unicode MS"/>
          <w:b/>
          <w:color w:val="993300"/>
          <w:lang w:val="pl-PL"/>
        </w:rPr>
        <w:t>.</w:t>
      </w:r>
    </w:p>
    <w:p w:rsidR="00CC5038" w:rsidRPr="007153FB" w:rsidRDefault="00CC5038" w:rsidP="00CC5038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CC5038" w:rsidRPr="007153FB" w:rsidRDefault="00CC5038" w:rsidP="00CC5038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proofErr w:type="spellStart"/>
      <w:r w:rsidRPr="007153FB">
        <w:rPr>
          <w:rFonts w:eastAsia="Arial Unicode MS"/>
          <w:b/>
          <w:color w:val="993300"/>
          <w:lang w:val="pl-PL"/>
        </w:rPr>
        <w:t>Begoña</w:t>
      </w:r>
      <w:proofErr w:type="spellEnd"/>
      <w:r w:rsidRPr="007153FB">
        <w:rPr>
          <w:rFonts w:eastAsia="Arial Unicode MS"/>
          <w:b/>
          <w:color w:val="993300"/>
          <w:lang w:val="pl-PL"/>
        </w:rPr>
        <w:t xml:space="preserve"> Amor </w:t>
      </w:r>
      <w:proofErr w:type="spellStart"/>
      <w:r w:rsidRPr="007153FB">
        <w:rPr>
          <w:rFonts w:eastAsia="Arial Unicode MS"/>
          <w:b/>
          <w:color w:val="993300"/>
          <w:lang w:val="pl-PL"/>
        </w:rPr>
        <w:t>Cazorla</w:t>
      </w:r>
      <w:proofErr w:type="spellEnd"/>
    </w:p>
    <w:p w:rsidR="00CC5038" w:rsidRPr="007153FB" w:rsidRDefault="00CC5038" w:rsidP="00CC5038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Style w:val="Pogrubienie"/>
          <w:bCs/>
          <w:color w:val="993300"/>
          <w:lang w:val="pl-PL"/>
        </w:rPr>
        <w:t xml:space="preserve">Numer konta: </w:t>
      </w:r>
      <w:r w:rsidRPr="007153FB">
        <w:rPr>
          <w:rFonts w:eastAsia="Arial Unicode MS"/>
          <w:b/>
          <w:color w:val="993300"/>
          <w:lang w:val="pl-PL"/>
        </w:rPr>
        <w:t>68 2490 0005 0000 4000 7257 6060</w:t>
      </w:r>
    </w:p>
    <w:p w:rsidR="00CC5038" w:rsidRPr="007153FB" w:rsidRDefault="00CC5038" w:rsidP="00CC5038">
      <w:pPr>
        <w:pStyle w:val="Akapitzlist"/>
        <w:suppressAutoHyphens/>
        <w:ind w:left="0"/>
        <w:jc w:val="center"/>
        <w:rPr>
          <w:rFonts w:eastAsia="Arial Unicode MS"/>
          <w:b/>
          <w:color w:val="993300"/>
          <w:lang w:val="pl-PL"/>
        </w:rPr>
      </w:pPr>
      <w:r w:rsidRPr="007153FB">
        <w:rPr>
          <w:rFonts w:eastAsia="Arial Unicode MS"/>
          <w:b/>
          <w:color w:val="993300"/>
          <w:lang w:val="pl-PL"/>
        </w:rPr>
        <w:t>ALIOR BANK</w:t>
      </w:r>
    </w:p>
    <w:p w:rsidR="00CC5038" w:rsidRPr="007153FB" w:rsidRDefault="00CC5038" w:rsidP="00CC5038">
      <w:pPr>
        <w:pStyle w:val="Akapitzlist"/>
        <w:suppressAutoHyphens/>
        <w:jc w:val="left"/>
        <w:rPr>
          <w:rFonts w:eastAsia="Arial Unicode MS"/>
          <w:b/>
          <w:color w:val="993300"/>
          <w:lang w:val="pl-PL"/>
        </w:rPr>
      </w:pPr>
    </w:p>
    <w:p w:rsidR="00CC5038" w:rsidRPr="009A5586" w:rsidRDefault="00CC5038" w:rsidP="00CC5038">
      <w:pPr>
        <w:pStyle w:val="Bulletbold"/>
        <w:numPr>
          <w:ilvl w:val="0"/>
          <w:numId w:val="0"/>
        </w:numPr>
        <w:jc w:val="center"/>
        <w:rPr>
          <w:color w:val="993300"/>
          <w:sz w:val="20"/>
        </w:rPr>
      </w:pPr>
      <w:r w:rsidRPr="009A5586">
        <w:rPr>
          <w:color w:val="993300"/>
          <w:sz w:val="20"/>
        </w:rPr>
        <w:t>Dla przelewów zagranicznych:</w:t>
      </w:r>
    </w:p>
    <w:p w:rsidR="00CC5038" w:rsidRPr="007153FB" w:rsidRDefault="00CC5038" w:rsidP="00CC5038">
      <w:pPr>
        <w:pStyle w:val="Bulletbold"/>
        <w:numPr>
          <w:ilvl w:val="0"/>
          <w:numId w:val="0"/>
        </w:numPr>
        <w:jc w:val="center"/>
        <w:rPr>
          <w:color w:val="993300"/>
          <w:lang w:val="en-US"/>
        </w:rPr>
      </w:pPr>
      <w:r w:rsidRPr="009A5586">
        <w:rPr>
          <w:color w:val="993300"/>
          <w:sz w:val="20"/>
          <w:lang w:val="en-US"/>
        </w:rPr>
        <w:t>BIC (Swift): ALBPPLPWXXX</w:t>
      </w:r>
    </w:p>
    <w:p w:rsidR="006C77CD" w:rsidRPr="00AA358E" w:rsidRDefault="00CC5038" w:rsidP="00AA358E">
      <w:pPr>
        <w:jc w:val="center"/>
        <w:rPr>
          <w:rFonts w:eastAsia="Arial Unicode MS"/>
          <w:b/>
          <w:color w:val="993300"/>
          <w:sz w:val="20"/>
          <w:lang w:val="en-GB"/>
        </w:rPr>
      </w:pPr>
      <w:r w:rsidRPr="00EC7922">
        <w:rPr>
          <w:b/>
          <w:color w:val="993300"/>
          <w:sz w:val="20"/>
        </w:rPr>
        <w:t>IBAN: PL</w:t>
      </w:r>
      <w:r w:rsidRPr="00EC7922">
        <w:rPr>
          <w:rFonts w:eastAsia="Arial Unicode MS"/>
          <w:b/>
          <w:color w:val="993300"/>
          <w:sz w:val="20"/>
        </w:rPr>
        <w:t>68 2490 0005 0000 4000 7257 6060</w:t>
      </w:r>
    </w:p>
    <w:sectPr w:rsidR="006C77CD" w:rsidRPr="00AA358E" w:rsidSect="003F57ED">
      <w:pgSz w:w="12240" w:h="15840"/>
      <w:pgMar w:top="426" w:right="1417" w:bottom="56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AE6"/>
    <w:multiLevelType w:val="hybridMultilevel"/>
    <w:tmpl w:val="6F04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21A50"/>
    <w:multiLevelType w:val="hybridMultilevel"/>
    <w:tmpl w:val="46E8A79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2D36"/>
    <w:multiLevelType w:val="hybridMultilevel"/>
    <w:tmpl w:val="5B424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029BD"/>
    <w:multiLevelType w:val="hybridMultilevel"/>
    <w:tmpl w:val="C4B62402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B5DC9"/>
    <w:multiLevelType w:val="hybridMultilevel"/>
    <w:tmpl w:val="86A03DF6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56F52"/>
    <w:multiLevelType w:val="hybridMultilevel"/>
    <w:tmpl w:val="DFD6BB48"/>
    <w:lvl w:ilvl="0" w:tplc="04150001">
      <w:start w:val="1"/>
      <w:numFmt w:val="bullet"/>
      <w:pStyle w:val="Bulletbold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15D0746A"/>
    <w:multiLevelType w:val="hybridMultilevel"/>
    <w:tmpl w:val="4D7859B4"/>
    <w:lvl w:ilvl="0" w:tplc="7774052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82894"/>
    <w:multiLevelType w:val="hybridMultilevel"/>
    <w:tmpl w:val="EF7AA836"/>
    <w:lvl w:ilvl="0" w:tplc="A9CC97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32E30"/>
    <w:multiLevelType w:val="hybridMultilevel"/>
    <w:tmpl w:val="26BA31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331AEF"/>
    <w:multiLevelType w:val="hybridMultilevel"/>
    <w:tmpl w:val="1614635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A152A"/>
    <w:multiLevelType w:val="hybridMultilevel"/>
    <w:tmpl w:val="2FCC2F52"/>
    <w:lvl w:ilvl="0" w:tplc="74F0B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D4923"/>
    <w:multiLevelType w:val="hybridMultilevel"/>
    <w:tmpl w:val="F7A2913C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77E98"/>
    <w:multiLevelType w:val="hybridMultilevel"/>
    <w:tmpl w:val="ABC67554"/>
    <w:lvl w:ilvl="0" w:tplc="87903FAA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315BD6"/>
    <w:multiLevelType w:val="hybridMultilevel"/>
    <w:tmpl w:val="F800C66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50904"/>
    <w:multiLevelType w:val="hybridMultilevel"/>
    <w:tmpl w:val="0662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5505B"/>
    <w:multiLevelType w:val="hybridMultilevel"/>
    <w:tmpl w:val="FFC4A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5457C"/>
    <w:multiLevelType w:val="hybridMultilevel"/>
    <w:tmpl w:val="DFF4465E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26C7E"/>
    <w:multiLevelType w:val="hybridMultilevel"/>
    <w:tmpl w:val="F02C92B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11C52"/>
    <w:multiLevelType w:val="hybridMultilevel"/>
    <w:tmpl w:val="74881592"/>
    <w:lvl w:ilvl="0" w:tplc="BEF67A4E">
      <w:numFmt w:val="bullet"/>
      <w:lvlText w:val="-"/>
      <w:lvlJc w:val="left"/>
      <w:pPr>
        <w:ind w:left="720" w:hanging="360"/>
      </w:pPr>
      <w:rPr>
        <w:rFonts w:ascii="Helvetica" w:eastAsia="Times New Roman" w:hAnsi="Helvetica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A4788"/>
    <w:multiLevelType w:val="hybridMultilevel"/>
    <w:tmpl w:val="ADD44B28"/>
    <w:lvl w:ilvl="0" w:tplc="B3624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F3E7473"/>
    <w:multiLevelType w:val="hybridMultilevel"/>
    <w:tmpl w:val="F87C7896"/>
    <w:lvl w:ilvl="0" w:tplc="CB1A2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F54D99"/>
    <w:multiLevelType w:val="hybridMultilevel"/>
    <w:tmpl w:val="D902AE0A"/>
    <w:lvl w:ilvl="0" w:tplc="B71AE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75EDF"/>
    <w:multiLevelType w:val="hybridMultilevel"/>
    <w:tmpl w:val="CA2A3C4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B48F7"/>
    <w:multiLevelType w:val="hybridMultilevel"/>
    <w:tmpl w:val="FF92401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570FB"/>
    <w:multiLevelType w:val="hybridMultilevel"/>
    <w:tmpl w:val="3FECCC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8461C"/>
    <w:multiLevelType w:val="hybridMultilevel"/>
    <w:tmpl w:val="ECF2A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17551"/>
    <w:multiLevelType w:val="hybridMultilevel"/>
    <w:tmpl w:val="0DEC55E8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F46"/>
    <w:multiLevelType w:val="hybridMultilevel"/>
    <w:tmpl w:val="69D806C8"/>
    <w:lvl w:ilvl="0" w:tplc="70EC9E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003510"/>
    <w:multiLevelType w:val="hybridMultilevel"/>
    <w:tmpl w:val="AC3C0294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00FC5"/>
    <w:multiLevelType w:val="hybridMultilevel"/>
    <w:tmpl w:val="70CA8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2F45"/>
    <w:multiLevelType w:val="hybridMultilevel"/>
    <w:tmpl w:val="D2BE4F26"/>
    <w:lvl w:ilvl="0" w:tplc="5AA02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4308F6"/>
    <w:multiLevelType w:val="hybridMultilevel"/>
    <w:tmpl w:val="D23E49B0"/>
    <w:lvl w:ilvl="0" w:tplc="217E66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C3644A"/>
    <w:multiLevelType w:val="hybridMultilevel"/>
    <w:tmpl w:val="75329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6052A"/>
    <w:multiLevelType w:val="hybridMultilevel"/>
    <w:tmpl w:val="B026441E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E83FAE"/>
    <w:multiLevelType w:val="hybridMultilevel"/>
    <w:tmpl w:val="56A80400"/>
    <w:lvl w:ilvl="0" w:tplc="B2A62BB0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AF715C0"/>
    <w:multiLevelType w:val="hybridMultilevel"/>
    <w:tmpl w:val="5CC09AB0"/>
    <w:lvl w:ilvl="0" w:tplc="B2A62BB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25"/>
  </w:num>
  <w:num w:numId="5">
    <w:abstractNumId w:val="18"/>
  </w:num>
  <w:num w:numId="6">
    <w:abstractNumId w:val="29"/>
  </w:num>
  <w:num w:numId="7">
    <w:abstractNumId w:val="32"/>
  </w:num>
  <w:num w:numId="8">
    <w:abstractNumId w:val="6"/>
  </w:num>
  <w:num w:numId="9">
    <w:abstractNumId w:val="14"/>
  </w:num>
  <w:num w:numId="10">
    <w:abstractNumId w:val="20"/>
  </w:num>
  <w:num w:numId="11">
    <w:abstractNumId w:val="20"/>
  </w:num>
  <w:num w:numId="12">
    <w:abstractNumId w:val="20"/>
  </w:num>
  <w:num w:numId="13">
    <w:abstractNumId w:val="0"/>
  </w:num>
  <w:num w:numId="14">
    <w:abstractNumId w:val="19"/>
  </w:num>
  <w:num w:numId="15">
    <w:abstractNumId w:val="8"/>
  </w:num>
  <w:num w:numId="16">
    <w:abstractNumId w:val="15"/>
  </w:num>
  <w:num w:numId="17">
    <w:abstractNumId w:val="31"/>
  </w:num>
  <w:num w:numId="18">
    <w:abstractNumId w:val="33"/>
  </w:num>
  <w:num w:numId="19">
    <w:abstractNumId w:val="28"/>
  </w:num>
  <w:num w:numId="20">
    <w:abstractNumId w:val="10"/>
  </w:num>
  <w:num w:numId="21">
    <w:abstractNumId w:val="34"/>
  </w:num>
  <w:num w:numId="22">
    <w:abstractNumId w:val="22"/>
  </w:num>
  <w:num w:numId="23">
    <w:abstractNumId w:val="27"/>
  </w:num>
  <w:num w:numId="24">
    <w:abstractNumId w:val="23"/>
  </w:num>
  <w:num w:numId="25">
    <w:abstractNumId w:val="3"/>
  </w:num>
  <w:num w:numId="26">
    <w:abstractNumId w:val="30"/>
  </w:num>
  <w:num w:numId="27">
    <w:abstractNumId w:val="17"/>
  </w:num>
  <w:num w:numId="28">
    <w:abstractNumId w:val="9"/>
  </w:num>
  <w:num w:numId="29">
    <w:abstractNumId w:val="21"/>
  </w:num>
  <w:num w:numId="30">
    <w:abstractNumId w:val="26"/>
  </w:num>
  <w:num w:numId="31">
    <w:abstractNumId w:val="0"/>
  </w:num>
  <w:num w:numId="32">
    <w:abstractNumId w:val="11"/>
  </w:num>
  <w:num w:numId="33">
    <w:abstractNumId w:val="1"/>
  </w:num>
  <w:num w:numId="34">
    <w:abstractNumId w:val="35"/>
  </w:num>
  <w:num w:numId="35">
    <w:abstractNumId w:val="16"/>
  </w:num>
  <w:num w:numId="36">
    <w:abstractNumId w:val="13"/>
  </w:num>
  <w:num w:numId="37">
    <w:abstractNumId w:val="4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D1"/>
    <w:rsid w:val="0009466C"/>
    <w:rsid w:val="000E5889"/>
    <w:rsid w:val="001174F9"/>
    <w:rsid w:val="0013194A"/>
    <w:rsid w:val="001A5DEB"/>
    <w:rsid w:val="001B20A0"/>
    <w:rsid w:val="001B5A0A"/>
    <w:rsid w:val="001E795D"/>
    <w:rsid w:val="002026AF"/>
    <w:rsid w:val="002151E6"/>
    <w:rsid w:val="00220E79"/>
    <w:rsid w:val="00265469"/>
    <w:rsid w:val="00280A44"/>
    <w:rsid w:val="002C4FF0"/>
    <w:rsid w:val="003211F3"/>
    <w:rsid w:val="00333A0A"/>
    <w:rsid w:val="00370C19"/>
    <w:rsid w:val="003F57ED"/>
    <w:rsid w:val="0041312C"/>
    <w:rsid w:val="00415A0A"/>
    <w:rsid w:val="004174E1"/>
    <w:rsid w:val="00444346"/>
    <w:rsid w:val="004C0441"/>
    <w:rsid w:val="004F5F54"/>
    <w:rsid w:val="00510E59"/>
    <w:rsid w:val="00512571"/>
    <w:rsid w:val="005A0C3E"/>
    <w:rsid w:val="005D75C2"/>
    <w:rsid w:val="00642835"/>
    <w:rsid w:val="006B146C"/>
    <w:rsid w:val="006C55B7"/>
    <w:rsid w:val="006C77CD"/>
    <w:rsid w:val="00714B34"/>
    <w:rsid w:val="00720BA0"/>
    <w:rsid w:val="00744D76"/>
    <w:rsid w:val="00772B0D"/>
    <w:rsid w:val="00786BC5"/>
    <w:rsid w:val="007A3BC5"/>
    <w:rsid w:val="00810EBE"/>
    <w:rsid w:val="008131F8"/>
    <w:rsid w:val="0083068A"/>
    <w:rsid w:val="008B6C85"/>
    <w:rsid w:val="008D5BCB"/>
    <w:rsid w:val="00911F8F"/>
    <w:rsid w:val="00936DCA"/>
    <w:rsid w:val="00963B90"/>
    <w:rsid w:val="00981B44"/>
    <w:rsid w:val="00983A2D"/>
    <w:rsid w:val="009A2B72"/>
    <w:rsid w:val="009C0D8C"/>
    <w:rsid w:val="009D60EB"/>
    <w:rsid w:val="00A65ECC"/>
    <w:rsid w:val="00A66B32"/>
    <w:rsid w:val="00AA358E"/>
    <w:rsid w:val="00AB3D20"/>
    <w:rsid w:val="00B30810"/>
    <w:rsid w:val="00B943EF"/>
    <w:rsid w:val="00B97B35"/>
    <w:rsid w:val="00BC0223"/>
    <w:rsid w:val="00BD70D4"/>
    <w:rsid w:val="00C0657F"/>
    <w:rsid w:val="00C435AA"/>
    <w:rsid w:val="00C4482C"/>
    <w:rsid w:val="00CC5038"/>
    <w:rsid w:val="00CE654A"/>
    <w:rsid w:val="00CF45E5"/>
    <w:rsid w:val="00D13CF9"/>
    <w:rsid w:val="00D2701D"/>
    <w:rsid w:val="00D43A71"/>
    <w:rsid w:val="00D715BB"/>
    <w:rsid w:val="00D80C60"/>
    <w:rsid w:val="00DC789F"/>
    <w:rsid w:val="00DD0DF8"/>
    <w:rsid w:val="00DE2BD1"/>
    <w:rsid w:val="00EB0171"/>
    <w:rsid w:val="00EB07AB"/>
    <w:rsid w:val="00ED2EA8"/>
    <w:rsid w:val="00F110FC"/>
    <w:rsid w:val="00F3350F"/>
    <w:rsid w:val="00F63965"/>
    <w:rsid w:val="00F739FC"/>
    <w:rsid w:val="00F74291"/>
    <w:rsid w:val="00FD1587"/>
    <w:rsid w:val="00FD42AB"/>
    <w:rsid w:val="00FD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EE50A9"/>
  <w15:docId w15:val="{2EA12839-B41D-4D35-82A3-AC2DC32E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A2D"/>
    <w:pPr>
      <w:jc w:val="both"/>
    </w:pPr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83A2D"/>
    <w:pPr>
      <w:widowControl w:val="0"/>
      <w:suppressAutoHyphens/>
      <w:outlineLvl w:val="0"/>
    </w:pPr>
    <w:rPr>
      <w:b/>
      <w:bCs/>
      <w:color w:val="993300"/>
      <w:sz w:val="32"/>
      <w:szCs w:val="32"/>
      <w:lang w:val="pl-PL"/>
    </w:rPr>
  </w:style>
  <w:style w:type="paragraph" w:styleId="Nagwek2">
    <w:name w:val="heading 2"/>
    <w:basedOn w:val="Nagwek3"/>
    <w:next w:val="Normalny"/>
    <w:link w:val="Nagwek2Znak"/>
    <w:autoRedefine/>
    <w:uiPriority w:val="99"/>
    <w:qFormat/>
    <w:rsid w:val="00983A2D"/>
    <w:pPr>
      <w:outlineLvl w:val="1"/>
    </w:pPr>
    <w:rPr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83A2D"/>
    <w:pPr>
      <w:widowControl w:val="0"/>
      <w:suppressAutoHyphens/>
      <w:outlineLvl w:val="2"/>
    </w:pPr>
    <w:rPr>
      <w:b/>
      <w:color w:val="993300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83A2D"/>
    <w:rPr>
      <w:rFonts w:ascii="Times New Roman" w:eastAsia="Times New Roman" w:hAnsi="Times New Roman"/>
      <w:b/>
      <w:color w:val="993300"/>
      <w:sz w:val="32"/>
    </w:rPr>
  </w:style>
  <w:style w:type="character" w:customStyle="1" w:styleId="Nagwek2Znak">
    <w:name w:val="Nagłówek 2 Znak"/>
    <w:link w:val="Nagwek2"/>
    <w:uiPriority w:val="99"/>
    <w:locked/>
    <w:rsid w:val="00983A2D"/>
    <w:rPr>
      <w:rFonts w:ascii="Times New Roman" w:eastAsia="Times New Roman" w:hAnsi="Times New Roman"/>
      <w:b/>
      <w:color w:val="993300"/>
      <w:sz w:val="28"/>
    </w:rPr>
  </w:style>
  <w:style w:type="character" w:customStyle="1" w:styleId="Nagwek3Znak">
    <w:name w:val="Nagłówek 3 Znak"/>
    <w:link w:val="Nagwek3"/>
    <w:uiPriority w:val="99"/>
    <w:locked/>
    <w:rsid w:val="00983A2D"/>
    <w:rPr>
      <w:rFonts w:ascii="Times New Roman" w:eastAsia="Times New Roman" w:hAnsi="Times New Roman"/>
      <w:b/>
      <w:color w:val="993300"/>
      <w:sz w:val="24"/>
    </w:rPr>
  </w:style>
  <w:style w:type="paragraph" w:styleId="Cytat">
    <w:name w:val="Quote"/>
    <w:basedOn w:val="Podtytu"/>
    <w:next w:val="Normalny"/>
    <w:link w:val="CytatZnak"/>
    <w:uiPriority w:val="99"/>
    <w:qFormat/>
    <w:rsid w:val="00983A2D"/>
    <w:pPr>
      <w:jc w:val="left"/>
    </w:pPr>
    <w:rPr>
      <w:b w:val="0"/>
      <w:i/>
      <w:color w:val="833C0B"/>
      <w:sz w:val="24"/>
    </w:rPr>
  </w:style>
  <w:style w:type="character" w:customStyle="1" w:styleId="CytatZnak">
    <w:name w:val="Cytat Znak"/>
    <w:link w:val="Cytat"/>
    <w:uiPriority w:val="99"/>
    <w:locked/>
    <w:rsid w:val="00983A2D"/>
    <w:rPr>
      <w:rFonts w:ascii="Times New Roman" w:eastAsia="Times New Roman" w:hAnsi="Times New Roman"/>
      <w:i/>
      <w:color w:val="833C0B"/>
      <w:sz w:val="32"/>
    </w:rPr>
  </w:style>
  <w:style w:type="character" w:styleId="Hipercze">
    <w:name w:val="Hyperlink"/>
    <w:uiPriority w:val="99"/>
    <w:rsid w:val="008D5BCB"/>
    <w:rPr>
      <w:rFonts w:cs="Times New Roman"/>
      <w:color w:val="0563C1"/>
      <w:u w:val="single"/>
    </w:rPr>
  </w:style>
  <w:style w:type="paragraph" w:customStyle="1" w:styleId="1-bcenter">
    <w:name w:val="1- b center"/>
    <w:basedOn w:val="Nagwek3"/>
    <w:uiPriority w:val="99"/>
    <w:rsid w:val="00983A2D"/>
    <w:pPr>
      <w:ind w:firstLine="708"/>
      <w:jc w:val="center"/>
    </w:pPr>
    <w:rPr>
      <w:b w:val="0"/>
      <w:bCs/>
      <w:color w:val="000000"/>
      <w:sz w:val="28"/>
      <w:szCs w:val="20"/>
    </w:rPr>
  </w:style>
  <w:style w:type="paragraph" w:customStyle="1" w:styleId="Bulletbold">
    <w:name w:val="Bullet bold"/>
    <w:basedOn w:val="Normalny"/>
    <w:link w:val="BulletboldZnak"/>
    <w:uiPriority w:val="99"/>
    <w:rsid w:val="00983A2D"/>
    <w:pPr>
      <w:numPr>
        <w:numId w:val="1"/>
      </w:numPr>
      <w:ind w:left="360"/>
    </w:pPr>
    <w:rPr>
      <w:b/>
      <w:lang w:val="pl-PL"/>
    </w:rPr>
  </w:style>
  <w:style w:type="character" w:customStyle="1" w:styleId="BulletboldZnak">
    <w:name w:val="Bullet bold Znak"/>
    <w:link w:val="Bulletbold"/>
    <w:uiPriority w:val="99"/>
    <w:locked/>
    <w:rsid w:val="00983A2D"/>
    <w:rPr>
      <w:rFonts w:ascii="Times New Roman" w:eastAsia="Times New Roman" w:hAnsi="Times New Roman"/>
      <w:b/>
      <w:sz w:val="20"/>
    </w:rPr>
  </w:style>
  <w:style w:type="paragraph" w:styleId="Tytu">
    <w:name w:val="Title"/>
    <w:basedOn w:val="Nagwek1"/>
    <w:next w:val="Normalny"/>
    <w:link w:val="TytuZnak"/>
    <w:uiPriority w:val="99"/>
    <w:qFormat/>
    <w:rsid w:val="00983A2D"/>
    <w:rPr>
      <w:sz w:val="48"/>
      <w:szCs w:val="20"/>
    </w:rPr>
  </w:style>
  <w:style w:type="character" w:customStyle="1" w:styleId="TytuZnak">
    <w:name w:val="Tytuł Znak"/>
    <w:link w:val="Tytu"/>
    <w:uiPriority w:val="99"/>
    <w:locked/>
    <w:rsid w:val="00983A2D"/>
    <w:rPr>
      <w:rFonts w:ascii="Times New Roman" w:hAnsi="Times New Roman"/>
      <w:b/>
      <w:color w:val="993300"/>
      <w:sz w:val="48"/>
    </w:rPr>
  </w:style>
  <w:style w:type="paragraph" w:customStyle="1" w:styleId="1-Osrodek">
    <w:name w:val="1- Osrodek"/>
    <w:basedOn w:val="Normalny"/>
    <w:uiPriority w:val="99"/>
    <w:rsid w:val="00983A2D"/>
    <w:pPr>
      <w:jc w:val="center"/>
    </w:pPr>
    <w:rPr>
      <w:b/>
      <w:szCs w:val="24"/>
      <w:lang w:val="pl-PL"/>
    </w:rPr>
  </w:style>
  <w:style w:type="paragraph" w:customStyle="1" w:styleId="2-tytulwarsztatu">
    <w:name w:val="2-tytul warsztatu"/>
    <w:basedOn w:val="Normalny"/>
    <w:uiPriority w:val="99"/>
    <w:rsid w:val="00CE654A"/>
    <w:pPr>
      <w:jc w:val="center"/>
    </w:pPr>
    <w:rPr>
      <w:b/>
      <w:bCs/>
      <w:color w:val="993300"/>
      <w:sz w:val="48"/>
      <w:lang w:val="pl-PL"/>
    </w:rPr>
  </w:style>
  <w:style w:type="paragraph" w:customStyle="1" w:styleId="Podtytu2">
    <w:name w:val="Podtytuł 2"/>
    <w:basedOn w:val="Nagwek2"/>
    <w:link w:val="Podtytu2Znak"/>
    <w:uiPriority w:val="99"/>
    <w:rsid w:val="00983A2D"/>
    <w:pPr>
      <w:jc w:val="center"/>
    </w:pPr>
    <w:rPr>
      <w:b w:val="0"/>
    </w:rPr>
  </w:style>
  <w:style w:type="character" w:customStyle="1" w:styleId="Podtytu2Znak">
    <w:name w:val="Podtytuł 2 Znak"/>
    <w:link w:val="Podtytu2"/>
    <w:uiPriority w:val="99"/>
    <w:locked/>
    <w:rsid w:val="00983A2D"/>
    <w:rPr>
      <w:rFonts w:ascii="Times New Roman" w:eastAsia="Times New Roman" w:hAnsi="Times New Roman"/>
      <w:color w:val="993300"/>
      <w:sz w:val="28"/>
    </w:rPr>
  </w:style>
  <w:style w:type="paragraph" w:styleId="Podtytu">
    <w:name w:val="Subtitle"/>
    <w:basedOn w:val="Nagwek1"/>
    <w:next w:val="Normalny"/>
    <w:link w:val="PodtytuZnak"/>
    <w:uiPriority w:val="99"/>
    <w:qFormat/>
    <w:rsid w:val="00983A2D"/>
    <w:pPr>
      <w:jc w:val="center"/>
    </w:pPr>
  </w:style>
  <w:style w:type="character" w:customStyle="1" w:styleId="PodtytuZnak">
    <w:name w:val="Podtytuł Znak"/>
    <w:link w:val="Podtytu"/>
    <w:uiPriority w:val="99"/>
    <w:locked/>
    <w:rsid w:val="00983A2D"/>
    <w:rPr>
      <w:rFonts w:ascii="Times New Roman" w:eastAsia="Times New Roman" w:hAnsi="Times New Roman"/>
      <w:b/>
      <w:color w:val="993300"/>
      <w:sz w:val="32"/>
    </w:rPr>
  </w:style>
  <w:style w:type="character" w:styleId="Pogrubienie">
    <w:name w:val="Strong"/>
    <w:uiPriority w:val="99"/>
    <w:qFormat/>
    <w:rsid w:val="00983A2D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AB3D20"/>
    <w:pPr>
      <w:spacing w:before="100" w:beforeAutospacing="1" w:after="100" w:afterAutospacing="1"/>
      <w:jc w:val="left"/>
    </w:pPr>
    <w:rPr>
      <w:szCs w:val="24"/>
      <w:lang w:val="pl-PL"/>
    </w:rPr>
  </w:style>
  <w:style w:type="character" w:customStyle="1" w:styleId="NormalnyWebZnak">
    <w:name w:val="Normalny (Web) Znak"/>
    <w:link w:val="NormalnyWeb"/>
    <w:uiPriority w:val="99"/>
    <w:locked/>
    <w:rsid w:val="00AB3D20"/>
    <w:rPr>
      <w:rFonts w:ascii="Times New Roman" w:hAnsi="Times New Roman"/>
      <w:sz w:val="24"/>
    </w:rPr>
  </w:style>
  <w:style w:type="character" w:customStyle="1" w:styleId="apple-converted-space">
    <w:name w:val="apple-converted-space"/>
    <w:uiPriority w:val="99"/>
    <w:rsid w:val="003211F3"/>
  </w:style>
  <w:style w:type="paragraph" w:styleId="Akapitzlist">
    <w:name w:val="List Paragraph"/>
    <w:basedOn w:val="Normalny"/>
    <w:uiPriority w:val="99"/>
    <w:qFormat/>
    <w:rsid w:val="0081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bizagoddess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tantrawoman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awkowo@tuiteraz.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-zrodla.p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www.tuiteraz.eu" TargetMode="External"/><Relationship Id="rId15" Type="http://schemas.openxmlformats.org/officeDocument/2006/relationships/hyperlink" Target="http://www.tuiteraz.e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bizatantra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“Here and Now” Personal and Spiritual Development Center</vt:lpstr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“Here and Now” Personal and Spiritual Development Center</dc:title>
  <dc:subject/>
  <dc:creator>dell</dc:creator>
  <cp:keywords/>
  <dc:description/>
  <cp:lastModifiedBy>Jacek Towalski</cp:lastModifiedBy>
  <cp:revision>8</cp:revision>
  <dcterms:created xsi:type="dcterms:W3CDTF">2018-10-05T17:40:00Z</dcterms:created>
  <dcterms:modified xsi:type="dcterms:W3CDTF">2018-12-10T15:29:00Z</dcterms:modified>
</cp:coreProperties>
</file>