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89" w:rsidRPr="00193985" w:rsidRDefault="00A37489" w:rsidP="003804A9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193985">
        <w:rPr>
          <w:rFonts w:ascii="Times New Roman" w:hAnsi="Times New Roman" w:cs="Times New Roman"/>
          <w:sz w:val="24"/>
          <w:szCs w:val="24"/>
        </w:rPr>
        <w:t>OŚRODEK ROZWOJU OSOBISTEGO I DUCHOWEGO „TU I TERAZ”</w:t>
      </w:r>
    </w:p>
    <w:p w:rsidR="003804A9" w:rsidRDefault="00A37489" w:rsidP="003804A9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193985">
        <w:rPr>
          <w:rFonts w:ascii="Times New Roman" w:hAnsi="Times New Roman" w:cs="Times New Roman"/>
          <w:sz w:val="24"/>
          <w:szCs w:val="24"/>
        </w:rPr>
        <w:t xml:space="preserve">W NOWYM KAWKOWIE </w:t>
      </w:r>
      <w:r w:rsidR="003804A9">
        <w:rPr>
          <w:rFonts w:ascii="Times New Roman" w:hAnsi="Times New Roman" w:cs="Times New Roman"/>
          <w:sz w:val="24"/>
          <w:szCs w:val="24"/>
        </w:rPr>
        <w:t xml:space="preserve">    </w:t>
      </w:r>
      <w:r w:rsidR="00640CF7" w:rsidRPr="00640CF7">
        <w:rPr>
          <w:rFonts w:ascii="Times New Roman" w:hAnsi="Times New Roman" w:cs="Times New Roman"/>
          <w:sz w:val="24"/>
          <w:szCs w:val="24"/>
        </w:rPr>
        <w:t>www.tuiteraz.eu</w:t>
      </w:r>
    </w:p>
    <w:p w:rsidR="00A37489" w:rsidRPr="00193985" w:rsidRDefault="003804A9" w:rsidP="003804A9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A37489" w:rsidRPr="00193985">
        <w:rPr>
          <w:rFonts w:ascii="Times New Roman" w:hAnsi="Times New Roman" w:cs="Times New Roman"/>
          <w:sz w:val="24"/>
          <w:szCs w:val="24"/>
        </w:rPr>
        <w:t xml:space="preserve"> </w:t>
      </w:r>
      <w:r w:rsidR="00A37489">
        <w:rPr>
          <w:rFonts w:ascii="Times New Roman" w:hAnsi="Times New Roman" w:cs="Times New Roman"/>
          <w:sz w:val="24"/>
          <w:szCs w:val="24"/>
        </w:rPr>
        <w:t xml:space="preserve">Centrum Chińskiej Profilaktyki Zdrowia  Yang </w:t>
      </w:r>
      <w:proofErr w:type="spellStart"/>
      <w:r w:rsidR="00A37489">
        <w:rPr>
          <w:rFonts w:ascii="Times New Roman" w:hAnsi="Times New Roman" w:cs="Times New Roman"/>
          <w:sz w:val="24"/>
          <w:szCs w:val="24"/>
        </w:rPr>
        <w:t>Sheng</w:t>
      </w:r>
      <w:proofErr w:type="spellEnd"/>
    </w:p>
    <w:p w:rsidR="00A37489" w:rsidRDefault="00A37489" w:rsidP="003804A9">
      <w:pPr>
        <w:jc w:val="center"/>
        <w:rPr>
          <w:b/>
          <w:bCs/>
          <w:color w:val="000000"/>
        </w:rPr>
      </w:pPr>
    </w:p>
    <w:p w:rsidR="00A37489" w:rsidRDefault="00A37489" w:rsidP="003804A9">
      <w:pPr>
        <w:jc w:val="center"/>
        <w:rPr>
          <w:color w:val="000000"/>
        </w:rPr>
      </w:pPr>
    </w:p>
    <w:p w:rsidR="00A37489" w:rsidRDefault="00A37489" w:rsidP="003804A9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zapraszają  1</w:t>
      </w:r>
      <w:r w:rsidR="003804A9">
        <w:rPr>
          <w:b/>
          <w:bCs/>
          <w:color w:val="000000"/>
          <w:sz w:val="32"/>
        </w:rPr>
        <w:t>4</w:t>
      </w:r>
      <w:r>
        <w:rPr>
          <w:b/>
          <w:bCs/>
          <w:color w:val="000000"/>
          <w:sz w:val="32"/>
        </w:rPr>
        <w:t>-21 lipca 201</w:t>
      </w:r>
      <w:r w:rsidR="003804A9">
        <w:rPr>
          <w:b/>
          <w:bCs/>
          <w:color w:val="000000"/>
          <w:sz w:val="32"/>
        </w:rPr>
        <w:t>9</w:t>
      </w:r>
      <w:r>
        <w:rPr>
          <w:b/>
          <w:bCs/>
          <w:color w:val="000000"/>
          <w:sz w:val="32"/>
        </w:rPr>
        <w:t xml:space="preserve"> na warsztat</w:t>
      </w:r>
      <w:r w:rsidR="003804A9">
        <w:rPr>
          <w:b/>
          <w:bCs/>
          <w:color w:val="000000"/>
          <w:sz w:val="32"/>
        </w:rPr>
        <w:t>:</w:t>
      </w:r>
    </w:p>
    <w:p w:rsidR="00A37489" w:rsidRPr="00E61800" w:rsidRDefault="00A37489" w:rsidP="004A197E">
      <w:pPr>
        <w:rPr>
          <w:b/>
          <w:bCs/>
          <w:color w:val="000000"/>
          <w:sz w:val="18"/>
          <w:szCs w:val="18"/>
        </w:rPr>
      </w:pPr>
    </w:p>
    <w:p w:rsidR="00A37489" w:rsidRPr="006073A3" w:rsidRDefault="00A37489" w:rsidP="003804A9">
      <w:pPr>
        <w:jc w:val="center"/>
        <w:rPr>
          <w:rFonts w:ascii="Tahoma" w:hAnsi="Tahoma" w:cs="Tahoma"/>
          <w:b/>
          <w:color w:val="993300"/>
          <w:sz w:val="44"/>
          <w:szCs w:val="44"/>
        </w:rPr>
      </w:pPr>
      <w:r>
        <w:rPr>
          <w:rFonts w:ascii="Tahoma" w:hAnsi="Tahoma" w:cs="Tahoma"/>
          <w:b/>
          <w:color w:val="993300"/>
          <w:sz w:val="56"/>
          <w:szCs w:val="56"/>
        </w:rPr>
        <w:t>LETNI A</w:t>
      </w:r>
      <w:r w:rsidRPr="00E35C75">
        <w:rPr>
          <w:rFonts w:ascii="Tahoma" w:hAnsi="Tahoma" w:cs="Tahoma"/>
          <w:b/>
          <w:color w:val="993300"/>
          <w:sz w:val="56"/>
          <w:szCs w:val="56"/>
        </w:rPr>
        <w:t>KTYWNY</w:t>
      </w:r>
      <w:r>
        <w:rPr>
          <w:rFonts w:ascii="Tahoma" w:hAnsi="Tahoma" w:cs="Tahoma"/>
          <w:b/>
          <w:color w:val="993300"/>
          <w:sz w:val="56"/>
          <w:szCs w:val="56"/>
        </w:rPr>
        <w:t xml:space="preserve"> WYPOCZYNEK Z SHAOLIŃSKIM QIGONGIEM</w:t>
      </w:r>
    </w:p>
    <w:p w:rsidR="00A37489" w:rsidRPr="006073A3" w:rsidRDefault="00A37489" w:rsidP="003804A9">
      <w:pPr>
        <w:spacing w:before="240" w:after="240"/>
        <w:jc w:val="center"/>
        <w:rPr>
          <w:rFonts w:ascii="Tahoma" w:hAnsi="Tahoma" w:cs="Tahoma"/>
          <w:b/>
          <w:color w:val="993300"/>
          <w:sz w:val="44"/>
          <w:szCs w:val="44"/>
        </w:rPr>
      </w:pPr>
      <w:r w:rsidRPr="006073A3">
        <w:rPr>
          <w:rFonts w:ascii="Tahoma" w:hAnsi="Tahoma" w:cs="Tahoma"/>
          <w:b/>
          <w:color w:val="993300"/>
          <w:sz w:val="44"/>
          <w:szCs w:val="44"/>
        </w:rPr>
        <w:t>PROWADZI: RAFAŁ BECKER</w:t>
      </w:r>
    </w:p>
    <w:p w:rsidR="00A37489" w:rsidRDefault="00A37489" w:rsidP="009049B3">
      <w:pPr>
        <w:jc w:val="center"/>
      </w:pPr>
    </w:p>
    <w:p w:rsidR="00A37489" w:rsidRPr="001E7196" w:rsidRDefault="00210CEB" w:rsidP="003804A9">
      <w:pPr>
        <w:jc w:val="center"/>
      </w:pPr>
      <w:r>
        <w:rPr>
          <w:b/>
          <w:noProof/>
        </w:rPr>
        <w:drawing>
          <wp:inline distT="0" distB="0" distL="0" distR="0">
            <wp:extent cx="4084320" cy="2727960"/>
            <wp:effectExtent l="0" t="0" r="0" b="0"/>
            <wp:docPr id="1" name="Obraz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89" w:rsidRDefault="00A37489" w:rsidP="003804A9">
      <w:pPr>
        <w:pStyle w:val="Default"/>
        <w:jc w:val="center"/>
      </w:pPr>
    </w:p>
    <w:p w:rsidR="00A37489" w:rsidRPr="004F6BDA" w:rsidRDefault="00A37489" w:rsidP="003804A9">
      <w:pPr>
        <w:jc w:val="center"/>
        <w:rPr>
          <w:b/>
          <w:color w:val="993300"/>
        </w:rPr>
      </w:pPr>
      <w:proofErr w:type="spellStart"/>
      <w:r w:rsidRPr="004F6BDA">
        <w:rPr>
          <w:b/>
          <w:color w:val="993300"/>
        </w:rPr>
        <w:t>Qigong</w:t>
      </w:r>
      <w:proofErr w:type="spellEnd"/>
      <w:r w:rsidRPr="004F6BDA">
        <w:rPr>
          <w:b/>
          <w:color w:val="993300"/>
        </w:rPr>
        <w:t xml:space="preserve"> to ćwiczenia dla osób w każdym wieku i kondycji fizycznej!</w:t>
      </w:r>
    </w:p>
    <w:p w:rsidR="00A37489" w:rsidRPr="004F6BDA" w:rsidRDefault="00A37489" w:rsidP="004A197E">
      <w:pPr>
        <w:rPr>
          <w:b/>
          <w:color w:val="993300"/>
        </w:rPr>
      </w:pPr>
    </w:p>
    <w:p w:rsidR="00A37489" w:rsidRPr="004F6BDA" w:rsidRDefault="00A37489" w:rsidP="004A197E">
      <w:pPr>
        <w:rPr>
          <w:b/>
          <w:color w:val="993300"/>
        </w:rPr>
      </w:pPr>
    </w:p>
    <w:p w:rsidR="00A37489" w:rsidRPr="004F6BDA" w:rsidRDefault="00A37489" w:rsidP="004A197E">
      <w:pPr>
        <w:jc w:val="both"/>
        <w:rPr>
          <w:b/>
          <w:color w:val="993300"/>
        </w:rPr>
      </w:pPr>
    </w:p>
    <w:p w:rsidR="00A37489" w:rsidRPr="004F6BDA" w:rsidRDefault="00A37489" w:rsidP="004A197E">
      <w:pPr>
        <w:jc w:val="both"/>
        <w:rPr>
          <w:color w:val="993300"/>
        </w:rPr>
      </w:pPr>
      <w:proofErr w:type="spellStart"/>
      <w:r w:rsidRPr="004F6BDA">
        <w:rPr>
          <w:b/>
          <w:color w:val="993300"/>
        </w:rPr>
        <w:t>Shaoliński</w:t>
      </w:r>
      <w:proofErr w:type="spellEnd"/>
      <w:r w:rsidRPr="004F6BDA">
        <w:rPr>
          <w:b/>
          <w:color w:val="993300"/>
        </w:rPr>
        <w:t xml:space="preserve"> </w:t>
      </w:r>
      <w:proofErr w:type="spellStart"/>
      <w:r w:rsidRPr="004F6BDA">
        <w:rPr>
          <w:b/>
          <w:color w:val="993300"/>
        </w:rPr>
        <w:t>Qigong</w:t>
      </w:r>
      <w:proofErr w:type="spellEnd"/>
      <w:r w:rsidRPr="004F6BDA">
        <w:rPr>
          <w:b/>
          <w:color w:val="993300"/>
        </w:rPr>
        <w:t xml:space="preserve"> to ćwiczenia będące częścią Tradycyjnej Medycyny Chińskiej i przez wieki służyły </w:t>
      </w:r>
      <w:proofErr w:type="spellStart"/>
      <w:r w:rsidRPr="004F6BDA">
        <w:rPr>
          <w:b/>
          <w:color w:val="993300"/>
        </w:rPr>
        <w:t>shaolińskim</w:t>
      </w:r>
      <w:proofErr w:type="spellEnd"/>
      <w:r w:rsidRPr="004F6BDA">
        <w:rPr>
          <w:b/>
          <w:color w:val="993300"/>
        </w:rPr>
        <w:t xml:space="preserve"> mnichom do utrzymania ciała w zdrowiu i dobrej kondycji</w:t>
      </w:r>
      <w:r w:rsidRPr="004F6BDA">
        <w:rPr>
          <w:color w:val="993300"/>
        </w:rPr>
        <w:t xml:space="preserve"> </w:t>
      </w:r>
      <w:r w:rsidRPr="004F6BDA">
        <w:rPr>
          <w:b/>
          <w:color w:val="993300"/>
        </w:rPr>
        <w:t>fizycznej.</w:t>
      </w:r>
    </w:p>
    <w:p w:rsidR="00330954" w:rsidRPr="004F6BDA" w:rsidRDefault="00330954" w:rsidP="004A197E">
      <w:pPr>
        <w:jc w:val="both"/>
        <w:rPr>
          <w:color w:val="993300"/>
        </w:rPr>
      </w:pPr>
    </w:p>
    <w:p w:rsidR="00A37489" w:rsidRPr="00401513" w:rsidRDefault="00A37489" w:rsidP="004A197E">
      <w:pPr>
        <w:jc w:val="both"/>
      </w:pPr>
      <w:r w:rsidRPr="004F6BDA">
        <w:rPr>
          <w:b/>
          <w:color w:val="993300"/>
        </w:rPr>
        <w:t xml:space="preserve">Współcześnie trening </w:t>
      </w:r>
      <w:proofErr w:type="spellStart"/>
      <w:r w:rsidRPr="004F6BDA">
        <w:rPr>
          <w:b/>
          <w:color w:val="993300"/>
        </w:rPr>
        <w:t>Qigong</w:t>
      </w:r>
      <w:proofErr w:type="spellEnd"/>
      <w:r w:rsidRPr="004F6BDA">
        <w:rPr>
          <w:b/>
          <w:color w:val="993300"/>
        </w:rPr>
        <w:t xml:space="preserve"> zalecany jest przez wielu lekarzy</w:t>
      </w:r>
      <w:r w:rsidRPr="004F6BDA">
        <w:rPr>
          <w:color w:val="993300"/>
        </w:rPr>
        <w:t xml:space="preserve"> </w:t>
      </w:r>
      <w:r w:rsidRPr="00401513">
        <w:t xml:space="preserve">(medycyny zachodniej również) jako profilaktyka, ale również jako jeden z elementów w procesie rehabilitacji </w:t>
      </w:r>
      <w:r w:rsidR="00330954">
        <w:br/>
      </w:r>
      <w:r w:rsidRPr="00401513">
        <w:t xml:space="preserve">i odzyskiwania zdrowia i ogólnej sprawności. Odbywa się to na wielu poziomach tzn. poprzez odpowiedni oddech, pozycję i ruch ciała oraz wizualizację. </w:t>
      </w:r>
    </w:p>
    <w:p w:rsidR="00A37489" w:rsidRPr="00401513" w:rsidRDefault="00A37489" w:rsidP="004A197E">
      <w:pPr>
        <w:jc w:val="both"/>
      </w:pPr>
    </w:p>
    <w:p w:rsidR="00A37489" w:rsidRPr="00401513" w:rsidRDefault="00A37489" w:rsidP="004A197E">
      <w:pPr>
        <w:jc w:val="both"/>
      </w:pPr>
      <w:r w:rsidRPr="004F6BDA">
        <w:rPr>
          <w:b/>
          <w:color w:val="993300"/>
        </w:rPr>
        <w:t xml:space="preserve">Poprzez te ćwiczenia wzmacniamy powoli, </w:t>
      </w:r>
      <w:proofErr w:type="spellStart"/>
      <w:r w:rsidRPr="004F6BDA">
        <w:rPr>
          <w:b/>
          <w:color w:val="993300"/>
        </w:rPr>
        <w:t>bezkontuzyjnie</w:t>
      </w:r>
      <w:proofErr w:type="spellEnd"/>
      <w:r w:rsidRPr="004F6BDA">
        <w:rPr>
          <w:b/>
          <w:color w:val="993300"/>
        </w:rPr>
        <w:t xml:space="preserve"> nasze ciało; pracując </w:t>
      </w:r>
      <w:r w:rsidR="00330954" w:rsidRPr="004F6BDA">
        <w:rPr>
          <w:b/>
          <w:color w:val="993300"/>
        </w:rPr>
        <w:br/>
      </w:r>
      <w:r w:rsidRPr="004F6BDA">
        <w:rPr>
          <w:b/>
          <w:color w:val="993300"/>
        </w:rPr>
        <w:t>z oddechem</w:t>
      </w:r>
      <w:r w:rsidRPr="004F6BDA">
        <w:rPr>
          <w:color w:val="993300"/>
        </w:rPr>
        <w:t xml:space="preserve"> </w:t>
      </w:r>
      <w:r w:rsidRPr="00401513">
        <w:t xml:space="preserve">wpływamy nie tylko na prawidłowe dotlenienie naszego organizmu, ale też </w:t>
      </w:r>
      <w:proofErr w:type="spellStart"/>
      <w:r w:rsidRPr="00401513">
        <w:t>odstresowujemy</w:t>
      </w:r>
      <w:proofErr w:type="spellEnd"/>
      <w:r w:rsidRPr="00401513">
        <w:t xml:space="preserve"> się co działa kojąco na nasz układ nerwowy i psychikę. </w:t>
      </w:r>
    </w:p>
    <w:p w:rsidR="00A37489" w:rsidRPr="00401513" w:rsidRDefault="00A37489" w:rsidP="004A197E">
      <w:pPr>
        <w:jc w:val="both"/>
      </w:pPr>
    </w:p>
    <w:p w:rsidR="00A37489" w:rsidRPr="00401513" w:rsidRDefault="00A37489" w:rsidP="004A197E">
      <w:pPr>
        <w:jc w:val="both"/>
      </w:pPr>
      <w:r w:rsidRPr="004F6BDA">
        <w:rPr>
          <w:b/>
          <w:color w:val="993300"/>
        </w:rPr>
        <w:t>Poprzez wizualizację wpływamy na nasz umysł, ale także świadomie wpływamy na ruch</w:t>
      </w:r>
      <w:r w:rsidRPr="004F6BDA">
        <w:rPr>
          <w:color w:val="993300"/>
        </w:rPr>
        <w:t xml:space="preserve"> </w:t>
      </w:r>
      <w:r w:rsidRPr="00401513">
        <w:t xml:space="preserve">naszej energii życiowej w organizmie. </w:t>
      </w:r>
      <w:proofErr w:type="spellStart"/>
      <w:r w:rsidRPr="00401513">
        <w:t>Shaoliński</w:t>
      </w:r>
      <w:proofErr w:type="spellEnd"/>
      <w:r w:rsidRPr="00401513">
        <w:t xml:space="preserve"> </w:t>
      </w:r>
      <w:proofErr w:type="spellStart"/>
      <w:r w:rsidRPr="00401513">
        <w:t>Qigong</w:t>
      </w:r>
      <w:proofErr w:type="spellEnd"/>
      <w:r w:rsidRPr="00401513">
        <w:t xml:space="preserve"> to nie sztuka walki tylko ćwiczenia zdrowotne. </w:t>
      </w:r>
    </w:p>
    <w:p w:rsidR="00A37489" w:rsidRPr="00401513" w:rsidRDefault="00A37489" w:rsidP="002D643A">
      <w:pPr>
        <w:jc w:val="center"/>
        <w:rPr>
          <w:iCs/>
        </w:rPr>
      </w:pPr>
    </w:p>
    <w:p w:rsidR="00A37489" w:rsidRDefault="00A37489" w:rsidP="004A197E">
      <w:pPr>
        <w:jc w:val="center"/>
        <w:rPr>
          <w:noProof/>
        </w:rPr>
      </w:pPr>
    </w:p>
    <w:p w:rsidR="00A37489" w:rsidRDefault="00A37489" w:rsidP="004A197E">
      <w:pPr>
        <w:jc w:val="center"/>
        <w:rPr>
          <w:noProof/>
        </w:rPr>
      </w:pPr>
    </w:p>
    <w:p w:rsidR="00A37489" w:rsidRDefault="00A37489" w:rsidP="004A197E">
      <w:pPr>
        <w:jc w:val="center"/>
        <w:rPr>
          <w:noProof/>
        </w:rPr>
      </w:pPr>
    </w:p>
    <w:p w:rsidR="00A37489" w:rsidRDefault="00A37489" w:rsidP="004A197E">
      <w:pPr>
        <w:jc w:val="center"/>
        <w:rPr>
          <w:noProof/>
        </w:rPr>
      </w:pPr>
    </w:p>
    <w:p w:rsidR="00A37489" w:rsidRPr="004F6BDA" w:rsidRDefault="00A37489" w:rsidP="00C2782F">
      <w:pPr>
        <w:rPr>
          <w:b/>
          <w:color w:val="993300"/>
        </w:rPr>
      </w:pPr>
      <w:r w:rsidRPr="004F6BDA">
        <w:rPr>
          <w:b/>
          <w:color w:val="993300"/>
        </w:rPr>
        <w:t xml:space="preserve">Plan dnia: </w:t>
      </w:r>
    </w:p>
    <w:p w:rsidR="00A700E4" w:rsidRPr="00640CF7" w:rsidRDefault="00A700E4" w:rsidP="00A700E4">
      <w:pPr>
        <w:shd w:val="clear" w:color="auto" w:fill="FFFFFF"/>
        <w:rPr>
          <w:rFonts w:ascii="Helvetica" w:hAnsi="Helvetica" w:cs="Helvetica"/>
          <w:color w:val="000000"/>
        </w:rPr>
      </w:pPr>
    </w:p>
    <w:p w:rsidR="00A700E4" w:rsidRPr="009978C6" w:rsidRDefault="00A700E4" w:rsidP="00A700E4">
      <w:pPr>
        <w:shd w:val="clear" w:color="auto" w:fill="FFFFFF"/>
        <w:rPr>
          <w:b/>
          <w:color w:val="000000"/>
        </w:rPr>
      </w:pPr>
      <w:r w:rsidRPr="009978C6">
        <w:rPr>
          <w:b/>
          <w:color w:val="000000"/>
        </w:rPr>
        <w:t>7.00 - 7.45</w:t>
      </w:r>
      <w:r w:rsidR="0049474E">
        <w:rPr>
          <w:b/>
          <w:color w:val="000000"/>
        </w:rPr>
        <w:t xml:space="preserve">  </w:t>
      </w:r>
      <w:r w:rsidRPr="009978C6">
        <w:rPr>
          <w:b/>
          <w:color w:val="000000"/>
        </w:rPr>
        <w:t xml:space="preserve"> </w:t>
      </w:r>
      <w:r w:rsidRPr="009978C6">
        <w:rPr>
          <w:b/>
        </w:rPr>
        <w:t xml:space="preserve">– </w:t>
      </w:r>
      <w:proofErr w:type="spellStart"/>
      <w:r w:rsidRPr="009978C6">
        <w:rPr>
          <w:b/>
          <w:color w:val="000000"/>
        </w:rPr>
        <w:t>Emei</w:t>
      </w:r>
      <w:proofErr w:type="spellEnd"/>
      <w:r w:rsidRPr="009978C6">
        <w:rPr>
          <w:b/>
          <w:color w:val="000000"/>
        </w:rPr>
        <w:t xml:space="preserve"> </w:t>
      </w:r>
      <w:proofErr w:type="spellStart"/>
      <w:r w:rsidRPr="009978C6">
        <w:rPr>
          <w:b/>
          <w:color w:val="000000"/>
        </w:rPr>
        <w:t>Shen</w:t>
      </w:r>
      <w:proofErr w:type="spellEnd"/>
      <w:r w:rsidRPr="009978C6">
        <w:rPr>
          <w:b/>
          <w:color w:val="000000"/>
        </w:rPr>
        <w:t xml:space="preserve"> </w:t>
      </w:r>
      <w:proofErr w:type="spellStart"/>
      <w:r w:rsidRPr="009978C6">
        <w:rPr>
          <w:b/>
          <w:color w:val="000000"/>
        </w:rPr>
        <w:t>Zhan</w:t>
      </w:r>
      <w:proofErr w:type="spellEnd"/>
      <w:r w:rsidR="009978C6" w:rsidRPr="009978C6">
        <w:rPr>
          <w:b/>
          <w:color w:val="000000"/>
        </w:rPr>
        <w:t xml:space="preserve"> </w:t>
      </w:r>
      <w:proofErr w:type="spellStart"/>
      <w:r w:rsidR="009978C6" w:rsidRPr="009978C6">
        <w:rPr>
          <w:b/>
          <w:color w:val="000000"/>
        </w:rPr>
        <w:t>q</w:t>
      </w:r>
      <w:r w:rsidR="009978C6">
        <w:rPr>
          <w:b/>
          <w:color w:val="000000"/>
        </w:rPr>
        <w:t>igong</w:t>
      </w:r>
      <w:proofErr w:type="spellEnd"/>
    </w:p>
    <w:p w:rsidR="00A37489" w:rsidRPr="00A700E4" w:rsidRDefault="00A37489" w:rsidP="00C2782F">
      <w:pPr>
        <w:spacing w:before="120"/>
        <w:rPr>
          <w:b/>
        </w:rPr>
      </w:pPr>
      <w:r w:rsidRPr="00A700E4">
        <w:rPr>
          <w:b/>
        </w:rPr>
        <w:t>8.00 - śniadanie</w:t>
      </w:r>
    </w:p>
    <w:p w:rsidR="00A37489" w:rsidRPr="00A700E4" w:rsidRDefault="00A37489" w:rsidP="00C2782F">
      <w:pPr>
        <w:spacing w:before="120"/>
        <w:ind w:left="1560" w:hanging="1560"/>
        <w:rPr>
          <w:b/>
        </w:rPr>
      </w:pPr>
      <w:r w:rsidRPr="00A700E4">
        <w:rPr>
          <w:b/>
        </w:rPr>
        <w:t xml:space="preserve">10.00 - 11.30 </w:t>
      </w:r>
      <w:r w:rsidR="0049474E">
        <w:rPr>
          <w:b/>
        </w:rPr>
        <w:t xml:space="preserve"> </w:t>
      </w:r>
      <w:r w:rsidRPr="00A700E4">
        <w:rPr>
          <w:b/>
        </w:rPr>
        <w:t xml:space="preserve">– </w:t>
      </w:r>
      <w:proofErr w:type="spellStart"/>
      <w:r w:rsidRPr="00A700E4">
        <w:rPr>
          <w:b/>
        </w:rPr>
        <w:t>Shaolin</w:t>
      </w:r>
      <w:proofErr w:type="spellEnd"/>
      <w:r w:rsidRPr="00A700E4">
        <w:rPr>
          <w:b/>
        </w:rPr>
        <w:t xml:space="preserve"> </w:t>
      </w:r>
      <w:r w:rsidR="009978C6">
        <w:rPr>
          <w:b/>
        </w:rPr>
        <w:t xml:space="preserve">Hun </w:t>
      </w:r>
      <w:proofErr w:type="spellStart"/>
      <w:r w:rsidR="009978C6">
        <w:rPr>
          <w:b/>
        </w:rPr>
        <w:t>Yuan</w:t>
      </w:r>
      <w:proofErr w:type="spellEnd"/>
      <w:r w:rsidR="009978C6">
        <w:rPr>
          <w:b/>
        </w:rPr>
        <w:t xml:space="preserve"> </w:t>
      </w:r>
      <w:proofErr w:type="spellStart"/>
      <w:r w:rsidR="009978C6">
        <w:rPr>
          <w:b/>
        </w:rPr>
        <w:t>Zhang</w:t>
      </w:r>
      <w:proofErr w:type="spellEnd"/>
    </w:p>
    <w:p w:rsidR="00A37489" w:rsidRPr="00A700E4" w:rsidRDefault="00A37489" w:rsidP="00C2782F">
      <w:pPr>
        <w:spacing w:before="120"/>
        <w:rPr>
          <w:b/>
        </w:rPr>
      </w:pPr>
      <w:r w:rsidRPr="00A700E4">
        <w:rPr>
          <w:b/>
        </w:rPr>
        <w:t>13.00 - obiad</w:t>
      </w:r>
    </w:p>
    <w:p w:rsidR="00A37489" w:rsidRPr="00A700E4" w:rsidRDefault="00A37489" w:rsidP="00C2782F">
      <w:pPr>
        <w:spacing w:before="120"/>
        <w:rPr>
          <w:b/>
        </w:rPr>
      </w:pPr>
      <w:r w:rsidRPr="00A700E4">
        <w:rPr>
          <w:b/>
        </w:rPr>
        <w:t>1</w:t>
      </w:r>
      <w:r w:rsidR="009978C6">
        <w:rPr>
          <w:b/>
        </w:rPr>
        <w:t>6</w:t>
      </w:r>
      <w:r w:rsidRPr="00A700E4">
        <w:rPr>
          <w:b/>
        </w:rPr>
        <w:t>.00 - 1</w:t>
      </w:r>
      <w:r w:rsidR="009978C6">
        <w:rPr>
          <w:b/>
        </w:rPr>
        <w:t>7</w:t>
      </w:r>
      <w:r w:rsidRPr="00A700E4">
        <w:rPr>
          <w:b/>
        </w:rPr>
        <w:t xml:space="preserve">.30 </w:t>
      </w:r>
      <w:r w:rsidR="0049474E">
        <w:rPr>
          <w:b/>
        </w:rPr>
        <w:t xml:space="preserve"> </w:t>
      </w:r>
      <w:r w:rsidRPr="00A700E4">
        <w:rPr>
          <w:b/>
        </w:rPr>
        <w:t xml:space="preserve">– </w:t>
      </w:r>
      <w:proofErr w:type="spellStart"/>
      <w:r w:rsidR="009978C6" w:rsidRPr="00A700E4">
        <w:rPr>
          <w:b/>
        </w:rPr>
        <w:t>Shaolin</w:t>
      </w:r>
      <w:proofErr w:type="spellEnd"/>
      <w:r w:rsidR="009978C6" w:rsidRPr="00A700E4">
        <w:rPr>
          <w:b/>
        </w:rPr>
        <w:t xml:space="preserve"> </w:t>
      </w:r>
      <w:r w:rsidR="009978C6">
        <w:rPr>
          <w:b/>
        </w:rPr>
        <w:t xml:space="preserve">Hun </w:t>
      </w:r>
      <w:proofErr w:type="spellStart"/>
      <w:r w:rsidR="009978C6">
        <w:rPr>
          <w:b/>
        </w:rPr>
        <w:t>Yuan</w:t>
      </w:r>
      <w:proofErr w:type="spellEnd"/>
      <w:r w:rsidR="009978C6">
        <w:rPr>
          <w:b/>
        </w:rPr>
        <w:t xml:space="preserve"> </w:t>
      </w:r>
      <w:proofErr w:type="spellStart"/>
      <w:r w:rsidR="009978C6">
        <w:rPr>
          <w:b/>
        </w:rPr>
        <w:t>Zhang</w:t>
      </w:r>
      <w:proofErr w:type="spellEnd"/>
    </w:p>
    <w:p w:rsidR="00A37489" w:rsidRDefault="00A37489" w:rsidP="00C2782F">
      <w:pPr>
        <w:spacing w:before="120"/>
        <w:rPr>
          <w:b/>
        </w:rPr>
      </w:pPr>
      <w:r w:rsidRPr="00A700E4">
        <w:rPr>
          <w:b/>
        </w:rPr>
        <w:t>18.00 – kolacja</w:t>
      </w:r>
    </w:p>
    <w:p w:rsidR="00A700E4" w:rsidRPr="00A700E4" w:rsidRDefault="00A700E4" w:rsidP="00C2782F">
      <w:pPr>
        <w:spacing w:before="120"/>
        <w:rPr>
          <w:b/>
        </w:rPr>
      </w:pPr>
      <w:r w:rsidRPr="00A700E4">
        <w:rPr>
          <w:b/>
        </w:rPr>
        <w:t xml:space="preserve">19.30-20.30  </w:t>
      </w:r>
      <w:r w:rsidR="0049474E">
        <w:rPr>
          <w:b/>
        </w:rPr>
        <w:t xml:space="preserve">  </w:t>
      </w:r>
      <w:r w:rsidR="000B15EB" w:rsidRPr="00A700E4">
        <w:rPr>
          <w:b/>
        </w:rPr>
        <w:t>–</w:t>
      </w:r>
      <w:r w:rsidR="000B15EB">
        <w:rPr>
          <w:b/>
        </w:rPr>
        <w:t xml:space="preserve"> </w:t>
      </w:r>
      <w:proofErr w:type="spellStart"/>
      <w:r w:rsidR="004722DD" w:rsidRPr="004722DD">
        <w:rPr>
          <w:b/>
        </w:rPr>
        <w:t>Shaolin</w:t>
      </w:r>
      <w:proofErr w:type="spellEnd"/>
      <w:r w:rsidR="004722DD" w:rsidRPr="004722DD">
        <w:rPr>
          <w:b/>
        </w:rPr>
        <w:t xml:space="preserve"> </w:t>
      </w:r>
      <w:proofErr w:type="spellStart"/>
      <w:r w:rsidR="004722DD" w:rsidRPr="004722DD">
        <w:rPr>
          <w:b/>
        </w:rPr>
        <w:t>Liuhe</w:t>
      </w:r>
      <w:proofErr w:type="spellEnd"/>
      <w:r w:rsidR="004722DD" w:rsidRPr="004722DD">
        <w:rPr>
          <w:b/>
        </w:rPr>
        <w:t xml:space="preserve"> </w:t>
      </w:r>
      <w:proofErr w:type="spellStart"/>
      <w:r w:rsidR="004722DD" w:rsidRPr="004722DD">
        <w:rPr>
          <w:b/>
        </w:rPr>
        <w:t>qigong</w:t>
      </w:r>
      <w:proofErr w:type="spellEnd"/>
    </w:p>
    <w:p w:rsidR="00A37489" w:rsidRDefault="00A37489" w:rsidP="00C2782F">
      <w:pPr>
        <w:rPr>
          <w:b/>
        </w:rPr>
      </w:pPr>
    </w:p>
    <w:p w:rsidR="004722DD" w:rsidRPr="00401513" w:rsidRDefault="004722DD" w:rsidP="00C2782F">
      <w:pPr>
        <w:rPr>
          <w:b/>
        </w:rPr>
      </w:pPr>
    </w:p>
    <w:p w:rsidR="004722DD" w:rsidRDefault="004722DD" w:rsidP="004722DD">
      <w:pPr>
        <w:jc w:val="both"/>
      </w:pPr>
      <w:proofErr w:type="spellStart"/>
      <w:r w:rsidRPr="004F6BDA">
        <w:rPr>
          <w:b/>
          <w:color w:val="993300"/>
          <w:u w:val="single"/>
        </w:rPr>
        <w:t>Emei</w:t>
      </w:r>
      <w:proofErr w:type="spellEnd"/>
      <w:r w:rsidRPr="004F6BDA">
        <w:rPr>
          <w:b/>
          <w:color w:val="993300"/>
          <w:u w:val="single"/>
        </w:rPr>
        <w:t xml:space="preserve"> </w:t>
      </w:r>
      <w:proofErr w:type="spellStart"/>
      <w:r w:rsidRPr="004F6BDA">
        <w:rPr>
          <w:b/>
          <w:color w:val="993300"/>
          <w:u w:val="single"/>
        </w:rPr>
        <w:t>Shen</w:t>
      </w:r>
      <w:proofErr w:type="spellEnd"/>
      <w:r w:rsidRPr="004F6BDA">
        <w:rPr>
          <w:b/>
          <w:color w:val="993300"/>
          <w:u w:val="single"/>
        </w:rPr>
        <w:t xml:space="preserve"> </w:t>
      </w:r>
      <w:proofErr w:type="spellStart"/>
      <w:r w:rsidRPr="004F6BDA">
        <w:rPr>
          <w:b/>
          <w:color w:val="993300"/>
          <w:u w:val="single"/>
        </w:rPr>
        <w:t>Zhan</w:t>
      </w:r>
      <w:proofErr w:type="spellEnd"/>
      <w:r w:rsidRPr="004722DD">
        <w:t xml:space="preserve"> </w:t>
      </w:r>
      <w:r w:rsidRPr="00C16B5C">
        <w:t xml:space="preserve">– </w:t>
      </w:r>
      <w:proofErr w:type="spellStart"/>
      <w:r w:rsidRPr="00C16B5C">
        <w:t>qigong</w:t>
      </w:r>
      <w:proofErr w:type="spellEnd"/>
      <w:r w:rsidRPr="00C16B5C">
        <w:t xml:space="preserve"> działający na zasadzie uważnej gimnastyki, który bardzo dobrze działa na układ ruchu.</w:t>
      </w:r>
    </w:p>
    <w:p w:rsidR="004722DD" w:rsidRPr="00C16B5C" w:rsidRDefault="004722DD" w:rsidP="004722DD">
      <w:pPr>
        <w:jc w:val="both"/>
      </w:pPr>
      <w:bookmarkStart w:id="0" w:name="_GoBack"/>
      <w:bookmarkEnd w:id="0"/>
    </w:p>
    <w:p w:rsidR="004722DD" w:rsidRDefault="004722DD" w:rsidP="004722DD">
      <w:pPr>
        <w:jc w:val="both"/>
      </w:pPr>
      <w:proofErr w:type="spellStart"/>
      <w:r w:rsidRPr="004F6BDA">
        <w:rPr>
          <w:b/>
          <w:color w:val="993300"/>
          <w:u w:val="single"/>
        </w:rPr>
        <w:t>Shaolin</w:t>
      </w:r>
      <w:proofErr w:type="spellEnd"/>
      <w:r w:rsidRPr="004F6BDA">
        <w:rPr>
          <w:b/>
          <w:color w:val="993300"/>
          <w:u w:val="single"/>
        </w:rPr>
        <w:t xml:space="preserve"> Hun </w:t>
      </w:r>
      <w:proofErr w:type="spellStart"/>
      <w:r w:rsidRPr="004F6BDA">
        <w:rPr>
          <w:b/>
          <w:color w:val="993300"/>
          <w:u w:val="single"/>
        </w:rPr>
        <w:t>Yuan</w:t>
      </w:r>
      <w:proofErr w:type="spellEnd"/>
      <w:r w:rsidRPr="004F6BDA">
        <w:rPr>
          <w:b/>
          <w:color w:val="993300"/>
          <w:u w:val="single"/>
        </w:rPr>
        <w:t xml:space="preserve"> </w:t>
      </w:r>
      <w:proofErr w:type="spellStart"/>
      <w:r w:rsidRPr="004F6BDA">
        <w:rPr>
          <w:b/>
          <w:color w:val="993300"/>
          <w:u w:val="single"/>
        </w:rPr>
        <w:t>Zhang</w:t>
      </w:r>
      <w:proofErr w:type="spellEnd"/>
      <w:r w:rsidRPr="004F6BDA">
        <w:rPr>
          <w:color w:val="993300"/>
        </w:rPr>
        <w:t xml:space="preserve"> </w:t>
      </w:r>
      <w:r w:rsidRPr="004722DD">
        <w:t xml:space="preserve">– </w:t>
      </w:r>
      <w:r w:rsidRPr="003E271A">
        <w:t xml:space="preserve">udrażnia </w:t>
      </w:r>
      <w:proofErr w:type="spellStart"/>
      <w:r w:rsidRPr="003E271A">
        <w:t>meridian</w:t>
      </w:r>
      <w:proofErr w:type="spellEnd"/>
      <w:r w:rsidRPr="003E271A">
        <w:t xml:space="preserve">, wzmacnia układ odpornościowy, zapobieganie powstawaniu wielu chorób, należy do kategorii </w:t>
      </w:r>
      <w:proofErr w:type="spellStart"/>
      <w:r w:rsidRPr="003E271A">
        <w:t>Shaolin</w:t>
      </w:r>
      <w:proofErr w:type="spellEnd"/>
      <w:r w:rsidRPr="003E271A">
        <w:t xml:space="preserve"> </w:t>
      </w:r>
      <w:proofErr w:type="spellStart"/>
      <w:r w:rsidRPr="003E271A">
        <w:t>Neigong</w:t>
      </w:r>
      <w:proofErr w:type="spellEnd"/>
      <w:r w:rsidRPr="003E271A">
        <w:t xml:space="preserve"> (wewnętrzne </w:t>
      </w:r>
      <w:proofErr w:type="spellStart"/>
      <w:r w:rsidRPr="003E271A">
        <w:t>kung</w:t>
      </w:r>
      <w:proofErr w:type="spellEnd"/>
      <w:r w:rsidRPr="003E271A">
        <w:t xml:space="preserve"> </w:t>
      </w:r>
      <w:proofErr w:type="spellStart"/>
      <w:r w:rsidRPr="003E271A">
        <w:t>fu</w:t>
      </w:r>
      <w:proofErr w:type="spellEnd"/>
      <w:r w:rsidRPr="003E271A">
        <w:t xml:space="preserve">, miękki system, </w:t>
      </w:r>
      <w:proofErr w:type="spellStart"/>
      <w:r w:rsidRPr="003E271A">
        <w:t>shaolińskie</w:t>
      </w:r>
      <w:proofErr w:type="spellEnd"/>
      <w:r w:rsidRPr="003E271A">
        <w:t xml:space="preserve"> „</w:t>
      </w:r>
      <w:proofErr w:type="spellStart"/>
      <w:r w:rsidRPr="003E271A">
        <w:t>Taiji</w:t>
      </w:r>
      <w:proofErr w:type="spellEnd"/>
      <w:r w:rsidRPr="003E271A">
        <w:t xml:space="preserve"> </w:t>
      </w:r>
      <w:proofErr w:type="spellStart"/>
      <w:r w:rsidRPr="003E271A">
        <w:t>quan</w:t>
      </w:r>
      <w:proofErr w:type="spellEnd"/>
      <w:r w:rsidRPr="003E271A">
        <w:t>”)</w:t>
      </w:r>
    </w:p>
    <w:p w:rsidR="004722DD" w:rsidRPr="003E271A" w:rsidRDefault="004722DD" w:rsidP="004722DD">
      <w:pPr>
        <w:jc w:val="both"/>
      </w:pPr>
    </w:p>
    <w:p w:rsidR="004722DD" w:rsidRDefault="004722DD" w:rsidP="004722DD">
      <w:pPr>
        <w:jc w:val="both"/>
      </w:pPr>
      <w:proofErr w:type="spellStart"/>
      <w:r w:rsidRPr="004F6BDA">
        <w:rPr>
          <w:b/>
          <w:color w:val="993300"/>
          <w:u w:val="single"/>
        </w:rPr>
        <w:t>Shaolin</w:t>
      </w:r>
      <w:proofErr w:type="spellEnd"/>
      <w:r w:rsidRPr="004F6BDA">
        <w:rPr>
          <w:b/>
          <w:color w:val="993300"/>
          <w:u w:val="single"/>
        </w:rPr>
        <w:t xml:space="preserve"> </w:t>
      </w:r>
      <w:proofErr w:type="spellStart"/>
      <w:r w:rsidRPr="004F6BDA">
        <w:rPr>
          <w:b/>
          <w:color w:val="993300"/>
          <w:u w:val="single"/>
        </w:rPr>
        <w:t>Liuhe</w:t>
      </w:r>
      <w:proofErr w:type="spellEnd"/>
      <w:r w:rsidRPr="004F6BDA">
        <w:rPr>
          <w:color w:val="993300"/>
        </w:rPr>
        <w:t xml:space="preserve"> </w:t>
      </w:r>
      <w:r>
        <w:t xml:space="preserve">– </w:t>
      </w:r>
      <w:proofErr w:type="spellStart"/>
      <w:r>
        <w:t>qigong</w:t>
      </w:r>
      <w:proofErr w:type="spellEnd"/>
      <w:r>
        <w:t xml:space="preserve"> działający korzystnie na płuca, serce, harmonizuje żołądek i śledzionę, na poprawę przepływu energii witalnej w </w:t>
      </w:r>
      <w:proofErr w:type="spellStart"/>
      <w:r>
        <w:t>meridianach</w:t>
      </w:r>
      <w:proofErr w:type="spellEnd"/>
      <w:r>
        <w:t xml:space="preserve"> i krążenia krwi, wzmacnia </w:t>
      </w:r>
      <w:proofErr w:type="spellStart"/>
      <w:r>
        <w:t>qi</w:t>
      </w:r>
      <w:proofErr w:type="spellEnd"/>
      <w:r>
        <w:t>.</w:t>
      </w:r>
    </w:p>
    <w:p w:rsidR="00CB77A8" w:rsidRDefault="00CB77A8" w:rsidP="00CB77A8">
      <w:pPr>
        <w:spacing w:after="120"/>
        <w:jc w:val="center"/>
        <w:rPr>
          <w:noProof/>
        </w:rPr>
      </w:pPr>
    </w:p>
    <w:p w:rsidR="00A37489" w:rsidRDefault="00330954" w:rsidP="004A197E">
      <w:pPr>
        <w:jc w:val="center"/>
        <w:rPr>
          <w:b/>
          <w:color w:val="800000"/>
        </w:rPr>
      </w:pPr>
      <w:r>
        <w:rPr>
          <w:noProof/>
        </w:rPr>
        <w:drawing>
          <wp:inline distT="0" distB="0" distL="0" distR="0" wp14:anchorId="12263B2E" wp14:editId="5FB900D1">
            <wp:extent cx="2794959" cy="4134519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565" cy="413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489" w:rsidRDefault="00A37489" w:rsidP="004A197E">
      <w:pPr>
        <w:rPr>
          <w:b/>
          <w:color w:val="800000"/>
        </w:rPr>
      </w:pPr>
    </w:p>
    <w:p w:rsidR="00A37489" w:rsidRDefault="00A37489" w:rsidP="004A197E">
      <w:pPr>
        <w:jc w:val="center"/>
        <w:rPr>
          <w:b/>
        </w:rPr>
      </w:pPr>
      <w:r w:rsidRPr="00BE60B1">
        <w:rPr>
          <w:b/>
        </w:rPr>
        <w:t xml:space="preserve">Na zdjęciu </w:t>
      </w:r>
      <w:smartTag w:uri="urn:schemas-microsoft-com:office:smarttags" w:element="PersonName">
        <w:smartTagPr>
          <w:attr w:name="ProductID" w:val="Maja Wołosiewicz"/>
        </w:smartTagPr>
        <w:r w:rsidRPr="00BE60B1">
          <w:rPr>
            <w:b/>
          </w:rPr>
          <w:t>Rafał Becker</w:t>
        </w:r>
      </w:smartTag>
      <w:r w:rsidRPr="00BE60B1">
        <w:rPr>
          <w:b/>
        </w:rPr>
        <w:t xml:space="preserve"> i mistrz </w:t>
      </w:r>
      <w:proofErr w:type="spellStart"/>
      <w:r w:rsidRPr="00BE60B1">
        <w:rPr>
          <w:b/>
        </w:rPr>
        <w:t>Shi</w:t>
      </w:r>
      <w:proofErr w:type="spellEnd"/>
      <w:r w:rsidRPr="00BE60B1">
        <w:rPr>
          <w:b/>
        </w:rPr>
        <w:t xml:space="preserve"> </w:t>
      </w:r>
      <w:proofErr w:type="spellStart"/>
      <w:r w:rsidR="00330954">
        <w:rPr>
          <w:b/>
        </w:rPr>
        <w:t>Yan</w:t>
      </w:r>
      <w:proofErr w:type="spellEnd"/>
      <w:r w:rsidR="00330954">
        <w:rPr>
          <w:b/>
        </w:rPr>
        <w:t xml:space="preserve"> </w:t>
      </w:r>
      <w:proofErr w:type="spellStart"/>
      <w:r w:rsidR="00330954">
        <w:rPr>
          <w:b/>
        </w:rPr>
        <w:t>Ao</w:t>
      </w:r>
      <w:proofErr w:type="spellEnd"/>
    </w:p>
    <w:p w:rsidR="00A37489" w:rsidRDefault="00A37489" w:rsidP="004A197E">
      <w:pPr>
        <w:jc w:val="center"/>
        <w:rPr>
          <w:b/>
          <w:color w:val="800000"/>
        </w:rPr>
      </w:pPr>
    </w:p>
    <w:p w:rsidR="00A37489" w:rsidRPr="00AE67DC" w:rsidRDefault="00A37489" w:rsidP="002033C1">
      <w:pPr>
        <w:autoSpaceDE w:val="0"/>
        <w:autoSpaceDN w:val="0"/>
        <w:adjustRightInd w:val="0"/>
        <w:spacing w:after="120" w:line="276" w:lineRule="auto"/>
        <w:jc w:val="both"/>
        <w:rPr>
          <w:b/>
          <w:color w:val="993300"/>
        </w:rPr>
      </w:pPr>
      <w:r w:rsidRPr="00AE67DC">
        <w:rPr>
          <w:b/>
          <w:color w:val="993300"/>
          <w:u w:val="single"/>
        </w:rPr>
        <w:t>RAFAŁ BECKER</w:t>
      </w:r>
    </w:p>
    <w:p w:rsidR="006047D7" w:rsidRDefault="00A37489" w:rsidP="00B10DC9">
      <w:pPr>
        <w:jc w:val="both"/>
      </w:pPr>
      <w:r>
        <w:rPr>
          <w:u w:val="single"/>
        </w:rPr>
        <w:t>I</w:t>
      </w:r>
      <w:r w:rsidRPr="00E429DB">
        <w:t xml:space="preserve">nstruktor </w:t>
      </w:r>
      <w:proofErr w:type="spellStart"/>
      <w:r w:rsidRPr="00E429DB">
        <w:t>shaoliński</w:t>
      </w:r>
      <w:r>
        <w:t>ego</w:t>
      </w:r>
      <w:proofErr w:type="spellEnd"/>
      <w:r>
        <w:t xml:space="preserve"> </w:t>
      </w:r>
      <w:proofErr w:type="spellStart"/>
      <w:r>
        <w:t>qigongu</w:t>
      </w:r>
      <w:proofErr w:type="spellEnd"/>
      <w:r>
        <w:t>. System ten poznał naj</w:t>
      </w:r>
      <w:r w:rsidRPr="00E429DB">
        <w:t>pierw od instrukto</w:t>
      </w:r>
      <w:r>
        <w:t>ra Sławomira Pawłowskiego a od 4</w:t>
      </w:r>
      <w:r w:rsidRPr="00E429DB">
        <w:t xml:space="preserve"> lat kontynuuje naukę pod okiem mistrza </w:t>
      </w:r>
      <w:proofErr w:type="spellStart"/>
      <w:r w:rsidRPr="00E429DB">
        <w:t>Shi</w:t>
      </w:r>
      <w:proofErr w:type="spellEnd"/>
      <w:r w:rsidRPr="00E429DB">
        <w:t xml:space="preserve"> De </w:t>
      </w:r>
      <w:proofErr w:type="spellStart"/>
      <w:r w:rsidRPr="00E429DB">
        <w:t>Honga</w:t>
      </w:r>
      <w:proofErr w:type="spellEnd"/>
      <w:r w:rsidRPr="00E429DB">
        <w:t xml:space="preserve"> z Klasztoru </w:t>
      </w:r>
      <w:proofErr w:type="spellStart"/>
      <w:r w:rsidRPr="00E429DB">
        <w:t>Shaolin</w:t>
      </w:r>
      <w:proofErr w:type="spellEnd"/>
      <w:r w:rsidRPr="00E429DB">
        <w:t xml:space="preserve">, który przyjął go </w:t>
      </w:r>
      <w:r>
        <w:t xml:space="preserve">3 lata temu </w:t>
      </w:r>
      <w:r w:rsidRPr="00E429DB">
        <w:t xml:space="preserve">na osobistego ucznia. W 2013 roku </w:t>
      </w:r>
      <w:smartTag w:uri="urn:schemas-microsoft-com:office:smarttags" w:element="PersonName">
        <w:smartTagPr>
          <w:attr w:name="ProductID" w:val="Maja Wołosiewicz"/>
        </w:smartTagPr>
        <w:r w:rsidRPr="00E429DB">
          <w:t>Rafał Becker</w:t>
        </w:r>
      </w:smartTag>
      <w:r w:rsidRPr="00E429DB">
        <w:t xml:space="preserve"> zorganizował pierwsze seminarium </w:t>
      </w:r>
      <w:proofErr w:type="spellStart"/>
      <w:r>
        <w:t>s</w:t>
      </w:r>
      <w:r w:rsidRPr="00E429DB">
        <w:t>haolińskiego</w:t>
      </w:r>
      <w:proofErr w:type="spellEnd"/>
      <w:r w:rsidRPr="00E429DB">
        <w:t xml:space="preserve"> </w:t>
      </w:r>
      <w:proofErr w:type="spellStart"/>
      <w:r w:rsidRPr="00E429DB">
        <w:t>qigongu</w:t>
      </w:r>
      <w:proofErr w:type="spellEnd"/>
      <w:r w:rsidRPr="00E429DB">
        <w:t xml:space="preserve"> z mistrzem </w:t>
      </w:r>
      <w:proofErr w:type="spellStart"/>
      <w:r w:rsidRPr="00E429DB">
        <w:t>Shi</w:t>
      </w:r>
      <w:proofErr w:type="spellEnd"/>
      <w:r w:rsidRPr="00E429DB">
        <w:t xml:space="preserve"> De </w:t>
      </w:r>
      <w:proofErr w:type="spellStart"/>
      <w:r w:rsidRPr="00E429DB">
        <w:t>Hongiem</w:t>
      </w:r>
      <w:proofErr w:type="spellEnd"/>
      <w:r w:rsidRPr="00E429DB">
        <w:t xml:space="preserve"> </w:t>
      </w:r>
      <w:r w:rsidR="002A32DC">
        <w:br/>
      </w:r>
      <w:r w:rsidRPr="00E429DB">
        <w:lastRenderedPageBreak/>
        <w:t>w Polsce.</w:t>
      </w:r>
      <w:r>
        <w:t xml:space="preserve"> W 2014 roku podczas kolejnej wizyty w </w:t>
      </w:r>
      <w:proofErr w:type="spellStart"/>
      <w:r>
        <w:t>Shaolinie</w:t>
      </w:r>
      <w:proofErr w:type="spellEnd"/>
      <w:r>
        <w:t xml:space="preserve"> uczył się </w:t>
      </w:r>
      <w:proofErr w:type="spellStart"/>
      <w:r>
        <w:t>qigongu</w:t>
      </w:r>
      <w:proofErr w:type="spellEnd"/>
      <w:r>
        <w:t xml:space="preserve"> nie tylko u mistrza </w:t>
      </w:r>
      <w:proofErr w:type="spellStart"/>
      <w:r>
        <w:t>Shi</w:t>
      </w:r>
      <w:proofErr w:type="spellEnd"/>
      <w:r>
        <w:t xml:space="preserve"> De </w:t>
      </w:r>
      <w:proofErr w:type="spellStart"/>
      <w:r>
        <w:t>Honga</w:t>
      </w:r>
      <w:proofErr w:type="spellEnd"/>
      <w:r>
        <w:t xml:space="preserve">, ale także u wybitnego mistrza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Ganga</w:t>
      </w:r>
      <w:proofErr w:type="spellEnd"/>
      <w:r>
        <w:t xml:space="preserve"> i mistrza </w:t>
      </w:r>
      <w:proofErr w:type="spellStart"/>
      <w:r>
        <w:t>Shi</w:t>
      </w:r>
      <w:proofErr w:type="spellEnd"/>
      <w:r>
        <w:t xml:space="preserve"> De Lina. W 2015 roku zorganizował kolejne seminarium z mistrzem </w:t>
      </w:r>
      <w:proofErr w:type="spellStart"/>
      <w:r>
        <w:t>Shi</w:t>
      </w:r>
      <w:proofErr w:type="spellEnd"/>
      <w:r>
        <w:t xml:space="preserve"> De </w:t>
      </w:r>
      <w:proofErr w:type="spellStart"/>
      <w:r>
        <w:t>Hongiem</w:t>
      </w:r>
      <w:proofErr w:type="spellEnd"/>
      <w:r>
        <w:t xml:space="preserve"> w Warszawie. W 2016 roku ponownie odwiedza </w:t>
      </w:r>
      <w:proofErr w:type="spellStart"/>
      <w:r>
        <w:t>Shaolin</w:t>
      </w:r>
      <w:proofErr w:type="spellEnd"/>
      <w:r>
        <w:t xml:space="preserve"> ucząc się od mistrzów </w:t>
      </w:r>
      <w:proofErr w:type="spellStart"/>
      <w:r>
        <w:t>Shi</w:t>
      </w:r>
      <w:proofErr w:type="spellEnd"/>
      <w:r>
        <w:t xml:space="preserve"> De </w:t>
      </w:r>
      <w:proofErr w:type="spellStart"/>
      <w:r>
        <w:t>Honga</w:t>
      </w:r>
      <w:proofErr w:type="spellEnd"/>
      <w:r>
        <w:t xml:space="preserve">, </w:t>
      </w:r>
      <w:proofErr w:type="spellStart"/>
      <w:r>
        <w:t>Shi</w:t>
      </w:r>
      <w:proofErr w:type="spellEnd"/>
      <w:r>
        <w:t xml:space="preserve"> De Yanga,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oraz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Ganga</w:t>
      </w:r>
      <w:proofErr w:type="spellEnd"/>
      <w:r>
        <w:t xml:space="preserve">. </w:t>
      </w:r>
      <w:r w:rsidR="006047D7">
        <w:t xml:space="preserve">W 2018 roku kolejna wizyta do Chin – tym razem głównie u mistrza </w:t>
      </w:r>
      <w:proofErr w:type="spellStart"/>
      <w:r w:rsidR="006047D7">
        <w:t>Shi</w:t>
      </w:r>
      <w:proofErr w:type="spellEnd"/>
      <w:r w:rsidR="006047D7">
        <w:t xml:space="preserve"> </w:t>
      </w:r>
      <w:proofErr w:type="spellStart"/>
      <w:r w:rsidR="006047D7">
        <w:t>Yan</w:t>
      </w:r>
      <w:proofErr w:type="spellEnd"/>
      <w:r w:rsidR="006047D7">
        <w:t xml:space="preserve"> </w:t>
      </w:r>
      <w:proofErr w:type="spellStart"/>
      <w:r w:rsidR="006047D7">
        <w:t>Ao</w:t>
      </w:r>
      <w:proofErr w:type="spellEnd"/>
      <w:r w:rsidR="006047D7">
        <w:t xml:space="preserve"> (obecnie jeden z dwóch największych mistrzów tego klasztoru) a potem u mistrza </w:t>
      </w:r>
      <w:proofErr w:type="spellStart"/>
      <w:r w:rsidR="006047D7">
        <w:t>Zhang</w:t>
      </w:r>
      <w:proofErr w:type="spellEnd"/>
      <w:r w:rsidR="006047D7">
        <w:t xml:space="preserve"> </w:t>
      </w:r>
      <w:proofErr w:type="spellStart"/>
      <w:r w:rsidR="006047D7">
        <w:t>Ming</w:t>
      </w:r>
      <w:proofErr w:type="spellEnd"/>
      <w:r w:rsidR="006047D7">
        <w:t xml:space="preserve"> Lianga (obecny dzierżawca linii </w:t>
      </w:r>
      <w:proofErr w:type="spellStart"/>
      <w:r w:rsidR="006047D7">
        <w:t>Emei</w:t>
      </w:r>
      <w:proofErr w:type="spellEnd"/>
      <w:r w:rsidR="006047D7">
        <w:t xml:space="preserve">) i w </w:t>
      </w:r>
      <w:proofErr w:type="spellStart"/>
      <w:r w:rsidR="006047D7">
        <w:t>Royal</w:t>
      </w:r>
      <w:proofErr w:type="spellEnd"/>
      <w:r w:rsidR="006047D7">
        <w:t xml:space="preserve"> Beijing </w:t>
      </w:r>
      <w:proofErr w:type="spellStart"/>
      <w:r w:rsidR="006047D7">
        <w:t>Hospital</w:t>
      </w:r>
      <w:proofErr w:type="spellEnd"/>
      <w:r w:rsidR="006047D7">
        <w:t>.</w:t>
      </w:r>
    </w:p>
    <w:p w:rsidR="00A37489" w:rsidRDefault="00A37489" w:rsidP="00B10DC9">
      <w:pPr>
        <w:jc w:val="both"/>
      </w:pPr>
      <w:r>
        <w:t xml:space="preserve">Rafał intensywnie studiuje także Tradycyjną Medycynę Chińską w Instytucie Medycyny Chińskiej w Krakowie, Centrum Sztuk Zdrowotnych w Warszawie oraz Instytucie Medycyny Holistycznej we Wrocławiu. W 2017 roku powołał do życia Centrum Chińskiej Profilaktyki Zdrowia „Yang </w:t>
      </w:r>
      <w:proofErr w:type="spellStart"/>
      <w:r>
        <w:t>Sheng</w:t>
      </w:r>
      <w:proofErr w:type="spellEnd"/>
      <w:r>
        <w:t>”.</w:t>
      </w:r>
    </w:p>
    <w:p w:rsidR="006047D7" w:rsidRPr="00FD5890" w:rsidRDefault="006047D7" w:rsidP="00B10DC9">
      <w:pPr>
        <w:jc w:val="both"/>
      </w:pPr>
    </w:p>
    <w:p w:rsidR="00A37489" w:rsidRDefault="00A37489" w:rsidP="004A197E"/>
    <w:p w:rsidR="009F33F6" w:rsidRPr="00FC25A5" w:rsidRDefault="009F33F6" w:rsidP="009F33F6">
      <w:pPr>
        <w:tabs>
          <w:tab w:val="left" w:pos="2835"/>
        </w:tabs>
        <w:rPr>
          <w:b/>
          <w:bCs/>
        </w:rPr>
      </w:pPr>
      <w:r w:rsidRPr="00FC25A5">
        <w:rPr>
          <w:b/>
          <w:bCs/>
          <w:color w:val="993300"/>
          <w:u w:color="993300"/>
        </w:rPr>
        <w:t>DATA:</w:t>
      </w:r>
      <w:r w:rsidRPr="00FC25A5">
        <w:rPr>
          <w:b/>
          <w:bCs/>
        </w:rPr>
        <w:tab/>
        <w:t>14-21.VII.2019</w:t>
      </w:r>
    </w:p>
    <w:p w:rsidR="009F33F6" w:rsidRPr="00FC25A5" w:rsidRDefault="009F33F6" w:rsidP="009F33F6">
      <w:pPr>
        <w:tabs>
          <w:tab w:val="left" w:pos="2835"/>
        </w:tabs>
        <w:rPr>
          <w:b/>
          <w:bCs/>
        </w:rPr>
      </w:pPr>
    </w:p>
    <w:p w:rsidR="009F33F6" w:rsidRPr="00FC25A5" w:rsidRDefault="009F33F6" w:rsidP="009F33F6">
      <w:pPr>
        <w:tabs>
          <w:tab w:val="left" w:pos="2835"/>
        </w:tabs>
        <w:rPr>
          <w:b/>
          <w:bCs/>
        </w:rPr>
      </w:pPr>
      <w:r w:rsidRPr="00FC25A5">
        <w:rPr>
          <w:b/>
          <w:bCs/>
          <w:color w:val="993300"/>
          <w:u w:color="993300"/>
        </w:rPr>
        <w:t>ROZPOCZĘCIE:</w:t>
      </w:r>
      <w:r w:rsidRPr="00FC25A5">
        <w:rPr>
          <w:b/>
          <w:bCs/>
        </w:rPr>
        <w:tab/>
        <w:t>14.VII o godz. 18 kolacją (niedziela)</w:t>
      </w:r>
    </w:p>
    <w:p w:rsidR="009F33F6" w:rsidRPr="00FC25A5" w:rsidRDefault="009F33F6" w:rsidP="009F33F6">
      <w:pPr>
        <w:tabs>
          <w:tab w:val="left" w:pos="2835"/>
        </w:tabs>
        <w:rPr>
          <w:b/>
          <w:bCs/>
        </w:rPr>
      </w:pPr>
      <w:r w:rsidRPr="00FC25A5">
        <w:rPr>
          <w:b/>
          <w:bCs/>
          <w:color w:val="993300"/>
          <w:u w:color="993300"/>
        </w:rPr>
        <w:t>ZAKOŃCZENIE:</w:t>
      </w:r>
      <w:r w:rsidRPr="00FC25A5">
        <w:rPr>
          <w:b/>
          <w:bCs/>
        </w:rPr>
        <w:tab/>
        <w:t>21.VII o godz. 14 obiadem (niedziela)</w:t>
      </w:r>
    </w:p>
    <w:p w:rsidR="009F33F6" w:rsidRPr="00FC25A5" w:rsidRDefault="009F33F6" w:rsidP="009F33F6">
      <w:pPr>
        <w:tabs>
          <w:tab w:val="left" w:pos="2835"/>
        </w:tabs>
        <w:rPr>
          <w:b/>
          <w:bCs/>
          <w:color w:val="993300"/>
          <w:u w:color="993300"/>
        </w:rPr>
      </w:pPr>
    </w:p>
    <w:p w:rsidR="009F33F6" w:rsidRPr="00FC25A5" w:rsidRDefault="009F33F6" w:rsidP="009F33F6">
      <w:pPr>
        <w:tabs>
          <w:tab w:val="left" w:pos="2835"/>
        </w:tabs>
        <w:ind w:left="2835" w:hanging="2835"/>
        <w:rPr>
          <w:b/>
          <w:bCs/>
        </w:rPr>
      </w:pPr>
      <w:r w:rsidRPr="00FC25A5">
        <w:rPr>
          <w:b/>
          <w:bCs/>
          <w:color w:val="993300"/>
          <w:u w:color="993300"/>
        </w:rPr>
        <w:t>MIEJSCE:</w:t>
      </w:r>
      <w:r w:rsidRPr="00FC25A5">
        <w:rPr>
          <w:b/>
          <w:bCs/>
        </w:rPr>
        <w:t xml:space="preserve"> </w:t>
      </w:r>
      <w:r w:rsidRPr="00FC25A5">
        <w:rPr>
          <w:b/>
          <w:bCs/>
        </w:rPr>
        <w:tab/>
        <w:t>Ośrodek Rozwoju Osobistego i Duchowego „Tu i Teraz”, Nowe Kawkowo</w:t>
      </w:r>
    </w:p>
    <w:p w:rsidR="009F33F6" w:rsidRPr="00FC25A5" w:rsidRDefault="009F33F6" w:rsidP="009F33F6">
      <w:pPr>
        <w:tabs>
          <w:tab w:val="left" w:pos="2835"/>
        </w:tabs>
        <w:ind w:left="2694" w:hanging="2694"/>
        <w:rPr>
          <w:b/>
          <w:bCs/>
        </w:rPr>
      </w:pPr>
    </w:p>
    <w:p w:rsidR="009F33F6" w:rsidRPr="00FC25A5" w:rsidRDefault="009F33F6" w:rsidP="009F33F6">
      <w:pPr>
        <w:tabs>
          <w:tab w:val="left" w:pos="2835"/>
        </w:tabs>
        <w:ind w:left="2835" w:hanging="2835"/>
        <w:rPr>
          <w:b/>
          <w:bCs/>
        </w:rPr>
      </w:pPr>
      <w:r w:rsidRPr="00FC25A5">
        <w:rPr>
          <w:b/>
          <w:bCs/>
          <w:color w:val="993300"/>
          <w:u w:color="993300"/>
        </w:rPr>
        <w:t>CENA WARSZTATU:</w:t>
      </w:r>
      <w:r w:rsidRPr="00FC25A5">
        <w:rPr>
          <w:b/>
          <w:bCs/>
        </w:rPr>
        <w:tab/>
      </w:r>
      <w:r w:rsidR="00A20101">
        <w:rPr>
          <w:b/>
          <w:bCs/>
        </w:rPr>
        <w:t>650</w:t>
      </w:r>
      <w:r w:rsidRPr="00FC25A5">
        <w:rPr>
          <w:b/>
          <w:bCs/>
        </w:rPr>
        <w:t xml:space="preserve"> zł   + koszty pobytu i wyżywienia </w:t>
      </w:r>
    </w:p>
    <w:p w:rsidR="009F33F6" w:rsidRPr="00FC25A5" w:rsidRDefault="009F33F6" w:rsidP="00A20101">
      <w:pPr>
        <w:tabs>
          <w:tab w:val="left" w:pos="2835"/>
        </w:tabs>
        <w:rPr>
          <w:b/>
          <w:bCs/>
        </w:rPr>
      </w:pPr>
    </w:p>
    <w:p w:rsidR="009F33F6" w:rsidRPr="00FC25A5" w:rsidRDefault="009F33F6" w:rsidP="009F33F6">
      <w:pPr>
        <w:tabs>
          <w:tab w:val="left" w:pos="2835"/>
        </w:tabs>
        <w:ind w:left="2835" w:hanging="2835"/>
        <w:rPr>
          <w:b/>
          <w:bCs/>
        </w:rPr>
      </w:pPr>
      <w:r w:rsidRPr="00FC25A5">
        <w:rPr>
          <w:b/>
          <w:bCs/>
          <w:color w:val="993300"/>
          <w:u w:color="993300"/>
        </w:rPr>
        <w:t>CENA POBYTU:</w:t>
      </w:r>
      <w:r w:rsidRPr="00FC25A5">
        <w:rPr>
          <w:b/>
          <w:bCs/>
        </w:rPr>
        <w:tab/>
        <w:t>wyżywienie 70 zł  dziennie (3 posiłki wegetariańskie)</w:t>
      </w:r>
    </w:p>
    <w:p w:rsidR="009F33F6" w:rsidRPr="00FC25A5" w:rsidRDefault="009F33F6" w:rsidP="009F33F6">
      <w:pPr>
        <w:tabs>
          <w:tab w:val="left" w:pos="2835"/>
        </w:tabs>
        <w:ind w:left="2835"/>
        <w:rPr>
          <w:b/>
          <w:bCs/>
        </w:rPr>
      </w:pPr>
      <w:r w:rsidRPr="00FC25A5">
        <w:rPr>
          <w:b/>
          <w:bCs/>
        </w:rPr>
        <w:t>noclegi – w zależności od standardu od 32 zł do 85 zł za noc;</w:t>
      </w:r>
    </w:p>
    <w:p w:rsidR="009F33F6" w:rsidRPr="00FC25A5" w:rsidRDefault="009F33F6" w:rsidP="009F33F6">
      <w:pPr>
        <w:tabs>
          <w:tab w:val="left" w:pos="2835"/>
        </w:tabs>
        <w:ind w:left="2835"/>
        <w:rPr>
          <w:b/>
          <w:bCs/>
        </w:rPr>
      </w:pPr>
      <w:r w:rsidRPr="00FC25A5">
        <w:rPr>
          <w:b/>
          <w:bCs/>
        </w:rPr>
        <w:t xml:space="preserve">ośrodek sprzedaje wyłącznie całe pakiety pobytowo/ żywieniowo/ warsztatowe (nie ma możliwości rezygnacji </w:t>
      </w:r>
      <w:r w:rsidRPr="00FC25A5">
        <w:rPr>
          <w:b/>
          <w:bCs/>
        </w:rPr>
        <w:br/>
        <w:t>z posiłków ani noclegów)</w:t>
      </w:r>
    </w:p>
    <w:p w:rsidR="009F33F6" w:rsidRPr="00FC25A5" w:rsidRDefault="009F33F6" w:rsidP="009F33F6">
      <w:pPr>
        <w:ind w:left="2835"/>
        <w:rPr>
          <w:b/>
          <w:bCs/>
        </w:rPr>
      </w:pPr>
    </w:p>
    <w:p w:rsidR="009F33F6" w:rsidRPr="00FC25A5" w:rsidRDefault="009F33F6" w:rsidP="009F33F6">
      <w:pPr>
        <w:tabs>
          <w:tab w:val="left" w:pos="2835"/>
        </w:tabs>
        <w:ind w:left="2835" w:hanging="2835"/>
        <w:rPr>
          <w:b/>
          <w:bCs/>
        </w:rPr>
      </w:pPr>
      <w:r w:rsidRPr="00FC25A5">
        <w:rPr>
          <w:b/>
          <w:bCs/>
          <w:color w:val="993300"/>
          <w:u w:color="993300"/>
        </w:rPr>
        <w:t>KONTAKT:</w:t>
      </w:r>
      <w:r w:rsidRPr="00FC25A5">
        <w:rPr>
          <w:b/>
          <w:bCs/>
        </w:rPr>
        <w:tab/>
        <w:t>www.tuiteraz.eu,  kawkowo@tuiteraz.eu</w:t>
      </w:r>
    </w:p>
    <w:p w:rsidR="009F33F6" w:rsidRPr="00FC25A5" w:rsidRDefault="009F33F6" w:rsidP="009F33F6">
      <w:pPr>
        <w:tabs>
          <w:tab w:val="left" w:pos="2835"/>
        </w:tabs>
        <w:ind w:left="2835"/>
        <w:rPr>
          <w:b/>
          <w:bCs/>
        </w:rPr>
      </w:pPr>
      <w:r w:rsidRPr="00FC25A5">
        <w:rPr>
          <w:b/>
          <w:bCs/>
        </w:rPr>
        <w:t>biuro:      662759576</w:t>
      </w:r>
    </w:p>
    <w:p w:rsidR="009F33F6" w:rsidRPr="00FC25A5" w:rsidRDefault="009F33F6" w:rsidP="009F33F6">
      <w:pPr>
        <w:tabs>
          <w:tab w:val="left" w:pos="2835"/>
        </w:tabs>
        <w:ind w:left="2835"/>
        <w:rPr>
          <w:b/>
          <w:bCs/>
        </w:rPr>
      </w:pPr>
      <w:r w:rsidRPr="00FC25A5">
        <w:rPr>
          <w:b/>
          <w:bCs/>
        </w:rPr>
        <w:t>Jacek Towalski        602219382</w:t>
      </w:r>
    </w:p>
    <w:p w:rsidR="009F33F6" w:rsidRPr="00FC25A5" w:rsidRDefault="009F33F6" w:rsidP="009F33F6">
      <w:pPr>
        <w:tabs>
          <w:tab w:val="left" w:pos="2835"/>
        </w:tabs>
        <w:ind w:left="2835"/>
        <w:rPr>
          <w:b/>
          <w:bCs/>
        </w:rPr>
      </w:pPr>
      <w:r w:rsidRPr="00FC25A5">
        <w:rPr>
          <w:b/>
          <w:bCs/>
        </w:rPr>
        <w:t xml:space="preserve">Maja </w:t>
      </w:r>
      <w:proofErr w:type="spellStart"/>
      <w:r w:rsidRPr="00FC25A5">
        <w:rPr>
          <w:b/>
          <w:bCs/>
        </w:rPr>
        <w:t>Wołosiewicz</w:t>
      </w:r>
      <w:proofErr w:type="spellEnd"/>
      <w:r w:rsidRPr="00FC25A5">
        <w:rPr>
          <w:b/>
          <w:bCs/>
        </w:rPr>
        <w:t xml:space="preserve"> - Towalska      606994366</w:t>
      </w:r>
    </w:p>
    <w:p w:rsidR="009F33F6" w:rsidRPr="00FC25A5" w:rsidRDefault="009F33F6" w:rsidP="009F33F6">
      <w:pPr>
        <w:ind w:left="2832"/>
        <w:rPr>
          <w:b/>
          <w:bCs/>
        </w:rPr>
      </w:pPr>
    </w:p>
    <w:p w:rsidR="009F33F6" w:rsidRPr="00FC25A5" w:rsidRDefault="009F33F6" w:rsidP="009F33F6">
      <w:pPr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ZAPISY:</w:t>
      </w:r>
    </w:p>
    <w:p w:rsidR="009F33F6" w:rsidRPr="00FC25A5" w:rsidRDefault="009F33F6" w:rsidP="009F33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 xml:space="preserve">Konieczna rejestracja mailowa na adres </w:t>
      </w:r>
      <w:hyperlink r:id="rId7" w:history="1">
        <w:r w:rsidRPr="00FC25A5">
          <w:rPr>
            <w:rStyle w:val="Hyperlink1"/>
            <w:color w:val="993300"/>
          </w:rPr>
          <w:t>kawkowo@tuiteraz.eu</w:t>
        </w:r>
      </w:hyperlink>
      <w:r w:rsidRPr="00FC25A5">
        <w:rPr>
          <w:b/>
          <w:bCs/>
          <w:color w:val="993300"/>
          <w:u w:color="993300"/>
        </w:rPr>
        <w:t xml:space="preserve"> (z podaniem imienia i nazwiska, numeru telefonu, daty i tytułu wydarzenia);</w:t>
      </w:r>
    </w:p>
    <w:p w:rsidR="009F33F6" w:rsidRPr="00FC25A5" w:rsidRDefault="009F33F6" w:rsidP="009F33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Dopiero po otrzymaniu maila potwierdzającego i wyborze noclegu, prosimy o wpłatę zaliczki za pobyt oraz zadatku za warsztat (na dwa oddzielne konta) w ciągu tygodnia od zgłoszenia.</w:t>
      </w:r>
    </w:p>
    <w:p w:rsidR="009F33F6" w:rsidRPr="00FC25A5" w:rsidRDefault="009F33F6" w:rsidP="009F33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 xml:space="preserve">Brak wpłaty zaliczki i zadatku w ciągu 7 dni anuluje rezerwację za warsztat i  pobyt ! </w:t>
      </w:r>
      <w:r w:rsidRPr="00FC25A5">
        <w:t xml:space="preserve"> </w:t>
      </w:r>
      <w:r w:rsidRPr="00FC25A5">
        <w:rPr>
          <w:b/>
          <w:bCs/>
          <w:color w:val="993300"/>
          <w:u w:color="993300"/>
        </w:rPr>
        <w:t>Prosimy nie wpłacać pieniędzy dopóki nie zostanie potwierdzone mailowo wpisanie na listę uczestników!</w:t>
      </w:r>
    </w:p>
    <w:p w:rsidR="009F33F6" w:rsidRPr="00FC25A5" w:rsidRDefault="009F33F6" w:rsidP="009F33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Wpłata zaliczki jest równoznaczna z akceptacją regulaminu ośrodka (otrzymanego mailem po zgłoszeniu).</w:t>
      </w:r>
    </w:p>
    <w:p w:rsidR="009F33F6" w:rsidRPr="00FC25A5" w:rsidRDefault="009F33F6" w:rsidP="009F33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rPr>
          <w:color w:val="993300"/>
          <w:u w:color="993300"/>
        </w:rPr>
      </w:pPr>
      <w:r w:rsidRPr="00FC25A5">
        <w:rPr>
          <w:b/>
          <w:bCs/>
          <w:color w:val="993300"/>
          <w:u w:val="single" w:color="993300"/>
        </w:rPr>
        <w:t>Zaliczkę za pobyt  w wysokości 2</w:t>
      </w:r>
      <w:r w:rsidR="00A20101">
        <w:rPr>
          <w:b/>
          <w:bCs/>
          <w:color w:val="993300"/>
          <w:u w:val="single" w:color="993300"/>
        </w:rPr>
        <w:t>2</w:t>
      </w:r>
      <w:r w:rsidRPr="00FC25A5">
        <w:rPr>
          <w:b/>
          <w:bCs/>
          <w:color w:val="993300"/>
          <w:u w:val="single" w:color="993300"/>
        </w:rPr>
        <w:t>0 zł</w:t>
      </w:r>
      <w:r w:rsidRPr="00FC25A5">
        <w:rPr>
          <w:b/>
          <w:bCs/>
          <w:color w:val="993300"/>
          <w:u w:color="993300"/>
        </w:rPr>
        <w:t xml:space="preserve"> prosimy wpłacać</w:t>
      </w:r>
      <w:r w:rsidRPr="00FC25A5">
        <w:rPr>
          <w:color w:val="993300"/>
          <w:u w:color="993300"/>
        </w:rPr>
        <w:t xml:space="preserve">  </w:t>
      </w:r>
      <w:r w:rsidRPr="00FC25A5">
        <w:rPr>
          <w:b/>
          <w:bCs/>
          <w:color w:val="993300"/>
          <w:u w:color="993300"/>
        </w:rPr>
        <w:t>na konto Ośrodka Rozwoju Osobistego   „Tu i Teraz”   z podaniem imienia i nazwiska oraz opisem:  „zaliczka za pobyt  14-21.VII.2019”.</w:t>
      </w:r>
    </w:p>
    <w:p w:rsidR="009F33F6" w:rsidRPr="00FC25A5" w:rsidRDefault="009F33F6" w:rsidP="009F33F6">
      <w:pPr>
        <w:shd w:val="clear" w:color="auto" w:fill="FFFFFF"/>
        <w:rPr>
          <w:u w:color="1F497D"/>
        </w:rPr>
      </w:pPr>
    </w:p>
    <w:p w:rsidR="002A32DC" w:rsidRDefault="009F33F6" w:rsidP="009F33F6">
      <w:pPr>
        <w:shd w:val="clear" w:color="auto" w:fill="FFFFFF"/>
        <w:jc w:val="center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Tu i Teraz Numer konta:</w:t>
      </w:r>
    </w:p>
    <w:p w:rsidR="002A32DC" w:rsidRDefault="009F33F6" w:rsidP="009F33F6">
      <w:pPr>
        <w:shd w:val="clear" w:color="auto" w:fill="FFFFFF"/>
        <w:jc w:val="center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92 1020 3541 0000 5502 0206 3410</w:t>
      </w:r>
    </w:p>
    <w:p w:rsidR="002A32DC" w:rsidRDefault="009F33F6" w:rsidP="009F33F6">
      <w:pPr>
        <w:shd w:val="clear" w:color="auto" w:fill="FFFFFF"/>
        <w:jc w:val="center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BANK PKO BP</w:t>
      </w:r>
    </w:p>
    <w:p w:rsidR="002A32DC" w:rsidRDefault="002A32DC" w:rsidP="009F33F6">
      <w:pPr>
        <w:shd w:val="clear" w:color="auto" w:fill="FFFFFF"/>
        <w:jc w:val="center"/>
        <w:rPr>
          <w:color w:val="993300"/>
          <w:u w:color="993300"/>
        </w:rPr>
      </w:pPr>
    </w:p>
    <w:p w:rsidR="00EF54E5" w:rsidRDefault="009F33F6" w:rsidP="009F33F6">
      <w:pPr>
        <w:shd w:val="clear" w:color="auto" w:fill="FFFFFF"/>
        <w:jc w:val="center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Dla przelewów zagranicznych:</w:t>
      </w:r>
    </w:p>
    <w:p w:rsidR="00EF54E5" w:rsidRPr="00EF54E5" w:rsidRDefault="009F33F6" w:rsidP="009F33F6">
      <w:pPr>
        <w:shd w:val="clear" w:color="auto" w:fill="FFFFFF"/>
        <w:jc w:val="center"/>
        <w:rPr>
          <w:b/>
          <w:bCs/>
          <w:color w:val="993300"/>
          <w:u w:color="993300"/>
          <w:lang w:val="en-GB"/>
        </w:rPr>
      </w:pPr>
      <w:r w:rsidRPr="00EF54E5">
        <w:rPr>
          <w:b/>
          <w:bCs/>
          <w:color w:val="993300"/>
          <w:u w:color="993300"/>
          <w:lang w:val="en-GB"/>
        </w:rPr>
        <w:t>BIC (Swift): BPKOPLPW</w:t>
      </w:r>
    </w:p>
    <w:p w:rsidR="00EF54E5" w:rsidRDefault="009F33F6" w:rsidP="009F33F6">
      <w:pPr>
        <w:shd w:val="clear" w:color="auto" w:fill="FFFFFF"/>
        <w:jc w:val="center"/>
        <w:rPr>
          <w:color w:val="993300"/>
          <w:u w:color="993300"/>
          <w:lang w:val="en-GB"/>
        </w:rPr>
      </w:pPr>
      <w:r w:rsidRPr="00EF54E5">
        <w:rPr>
          <w:b/>
          <w:bCs/>
          <w:color w:val="993300"/>
          <w:u w:color="993300"/>
          <w:lang w:val="en-GB"/>
        </w:rPr>
        <w:t>IBAN: PL92 1020 3541 0000 5502 0206 3410</w:t>
      </w:r>
    </w:p>
    <w:p w:rsidR="009F33F6" w:rsidRPr="00EF54E5" w:rsidRDefault="009F33F6" w:rsidP="009F33F6">
      <w:pPr>
        <w:shd w:val="clear" w:color="auto" w:fill="FFFFFF"/>
        <w:jc w:val="center"/>
        <w:rPr>
          <w:b/>
          <w:bCs/>
          <w:color w:val="993300"/>
          <w:u w:val="single" w:color="993300"/>
          <w:lang w:val="en-GB"/>
        </w:rPr>
      </w:pPr>
    </w:p>
    <w:p w:rsidR="009F33F6" w:rsidRPr="00FC25A5" w:rsidRDefault="009F33F6" w:rsidP="009F33F6">
      <w:pPr>
        <w:pStyle w:val="Akapitzlist"/>
        <w:numPr>
          <w:ilvl w:val="0"/>
          <w:numId w:val="5"/>
        </w:numPr>
        <w:shd w:val="clear" w:color="auto" w:fill="FFFFFF"/>
        <w:suppressAutoHyphens/>
        <w:ind w:hanging="360"/>
        <w:jc w:val="left"/>
        <w:rPr>
          <w:b/>
          <w:bCs/>
          <w:color w:val="993300"/>
          <w:u w:color="1F497D"/>
          <w:lang w:val="pl-PL"/>
        </w:rPr>
      </w:pPr>
      <w:r w:rsidRPr="00FC25A5">
        <w:rPr>
          <w:b/>
          <w:bCs/>
          <w:color w:val="993300"/>
          <w:u w:val="single" w:color="993300"/>
          <w:lang w:val="pl-PL"/>
        </w:rPr>
        <w:lastRenderedPageBreak/>
        <w:t>Zaliczka</w:t>
      </w:r>
      <w:r w:rsidR="00A20101">
        <w:rPr>
          <w:b/>
          <w:bCs/>
          <w:color w:val="993300"/>
          <w:u w:val="single" w:color="993300"/>
          <w:lang w:val="pl-PL"/>
        </w:rPr>
        <w:t xml:space="preserve"> za pobyt</w:t>
      </w:r>
      <w:r w:rsidRPr="00FC25A5">
        <w:rPr>
          <w:b/>
          <w:bCs/>
          <w:color w:val="993300"/>
          <w:u w:val="single" w:color="993300"/>
          <w:lang w:val="pl-PL"/>
        </w:rPr>
        <w:t xml:space="preserve"> jest zwrotna tylko w ci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ą</w:t>
      </w:r>
      <w:r w:rsidRPr="00FC25A5">
        <w:rPr>
          <w:b/>
          <w:bCs/>
          <w:color w:val="993300"/>
          <w:u w:val="single" w:color="993300"/>
          <w:lang w:val="pl-PL"/>
        </w:rPr>
        <w:t>gu dw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ó</w:t>
      </w:r>
      <w:r w:rsidRPr="00FC25A5">
        <w:rPr>
          <w:b/>
          <w:bCs/>
          <w:color w:val="993300"/>
          <w:u w:val="single" w:color="993300"/>
          <w:lang w:val="pl-PL"/>
        </w:rPr>
        <w:t>ch tygodni od momentu wp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ł</w:t>
      </w:r>
      <w:r w:rsidRPr="00FC25A5">
        <w:rPr>
          <w:b/>
          <w:bCs/>
          <w:color w:val="993300"/>
          <w:u w:val="single" w:color="993300"/>
          <w:lang w:val="pl-PL"/>
        </w:rPr>
        <w:t>aty na konto o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ś</w:t>
      </w:r>
      <w:r w:rsidRPr="00FC25A5">
        <w:rPr>
          <w:b/>
          <w:bCs/>
          <w:color w:val="993300"/>
          <w:u w:val="single" w:color="993300"/>
          <w:lang w:val="pl-PL"/>
        </w:rPr>
        <w:t xml:space="preserve">rodka!  </w:t>
      </w:r>
      <w:r w:rsidRPr="00FC25A5">
        <w:rPr>
          <w:b/>
          <w:bCs/>
          <w:color w:val="993300"/>
          <w:u w:color="993300"/>
          <w:lang w:val="pl-PL"/>
        </w:rPr>
        <w:t>W razie zwrotu zaliczki 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ś</w:t>
      </w:r>
      <w:r w:rsidRPr="00FC25A5">
        <w:rPr>
          <w:b/>
          <w:bCs/>
          <w:color w:val="993300"/>
          <w:u w:color="993300"/>
          <w:lang w:val="pl-PL"/>
        </w:rPr>
        <w:t>rodek potr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ą</w:t>
      </w:r>
      <w:r w:rsidRPr="00FC25A5">
        <w:rPr>
          <w:b/>
          <w:bCs/>
          <w:color w:val="993300"/>
          <w:u w:color="993300"/>
          <w:lang w:val="pl-PL"/>
        </w:rPr>
        <w:t>ca 20 z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ł </w:t>
      </w:r>
      <w:r w:rsidRPr="00FC25A5">
        <w:rPr>
          <w:b/>
          <w:bCs/>
          <w:color w:val="993300"/>
          <w:u w:color="993300"/>
          <w:lang w:val="pl-PL"/>
        </w:rPr>
        <w:t>na op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aty manipulacyjne. Zaliczka nie mo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ż</w:t>
      </w:r>
      <w:r w:rsidRPr="00FC25A5">
        <w:rPr>
          <w:b/>
          <w:bCs/>
          <w:color w:val="993300"/>
          <w:u w:color="993300"/>
          <w:lang w:val="pl-PL"/>
        </w:rPr>
        <w:t>e by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ć </w:t>
      </w:r>
      <w:r w:rsidRPr="00FC25A5">
        <w:rPr>
          <w:b/>
          <w:bCs/>
          <w:color w:val="993300"/>
          <w:u w:color="993300"/>
          <w:lang w:val="pl-PL"/>
        </w:rPr>
        <w:t>prze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ż</w:t>
      </w:r>
      <w:r w:rsidRPr="00FC25A5">
        <w:rPr>
          <w:b/>
          <w:bCs/>
          <w:color w:val="993300"/>
          <w:u w:color="993300"/>
          <w:lang w:val="pl-PL"/>
        </w:rPr>
        <w:t>ona na inny warsztat.</w:t>
      </w:r>
    </w:p>
    <w:p w:rsidR="009F33F6" w:rsidRPr="00FC25A5" w:rsidRDefault="009F33F6" w:rsidP="009F33F6">
      <w:pPr>
        <w:pStyle w:val="Akapitzlist"/>
        <w:numPr>
          <w:ilvl w:val="0"/>
          <w:numId w:val="5"/>
        </w:numPr>
        <w:shd w:val="clear" w:color="auto" w:fill="FFFFFF"/>
        <w:suppressAutoHyphens/>
        <w:ind w:hanging="360"/>
        <w:jc w:val="left"/>
        <w:rPr>
          <w:b/>
          <w:bCs/>
          <w:color w:val="993300"/>
          <w:u w:color="1F497D"/>
          <w:lang w:val="pl-PL"/>
        </w:rPr>
      </w:pPr>
      <w:r w:rsidRPr="00FC25A5">
        <w:rPr>
          <w:b/>
          <w:bCs/>
          <w:color w:val="993300"/>
          <w:u w:val="single" w:color="993300"/>
          <w:lang w:val="pl-PL"/>
        </w:rPr>
        <w:t>Dwa tygodnie przed zaj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ę</w:t>
      </w:r>
      <w:r w:rsidRPr="00FC25A5">
        <w:rPr>
          <w:b/>
          <w:bCs/>
          <w:color w:val="993300"/>
          <w:u w:val="single" w:color="993300"/>
          <w:lang w:val="pl-PL"/>
        </w:rPr>
        <w:t>ciami zaliczka nie b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ę</w:t>
      </w:r>
      <w:r w:rsidRPr="00FC25A5">
        <w:rPr>
          <w:b/>
          <w:bCs/>
          <w:color w:val="993300"/>
          <w:u w:val="single" w:color="993300"/>
          <w:lang w:val="pl-PL"/>
        </w:rPr>
        <w:t>dzie zwracana.</w:t>
      </w:r>
    </w:p>
    <w:p w:rsidR="00A37489" w:rsidRPr="0053688A" w:rsidRDefault="00A60FD9" w:rsidP="0053688A">
      <w:pPr>
        <w:pStyle w:val="Akapitzlist"/>
        <w:numPr>
          <w:ilvl w:val="0"/>
          <w:numId w:val="6"/>
        </w:numPr>
        <w:tabs>
          <w:tab w:val="num" w:pos="746"/>
        </w:tabs>
        <w:spacing w:before="120"/>
        <w:ind w:left="748" w:hanging="391"/>
        <w:jc w:val="left"/>
        <w:rPr>
          <w:rFonts w:hAnsi="Times New Roman" w:cs="Times New Roman"/>
          <w:b/>
          <w:bCs/>
          <w:color w:val="993300"/>
          <w:sz w:val="22"/>
          <w:szCs w:val="22"/>
          <w:u w:val="single" w:color="993300"/>
          <w:lang w:val="pl-PL"/>
        </w:rPr>
      </w:pPr>
      <w:r w:rsidRPr="0053688A">
        <w:rPr>
          <w:rFonts w:hAnsi="Times New Roman" w:cs="Times New Roman"/>
          <w:b/>
          <w:bCs/>
          <w:color w:val="993300"/>
          <w:u w:val="single" w:color="993300"/>
          <w:lang w:val="pl-PL"/>
        </w:rPr>
        <w:t xml:space="preserve">Opłatę za warsztat </w:t>
      </w:r>
      <w:r w:rsidR="009F33F6" w:rsidRPr="0053688A">
        <w:rPr>
          <w:rFonts w:hAnsi="Times New Roman" w:cs="Times New Roman"/>
          <w:b/>
          <w:bCs/>
          <w:color w:val="993300"/>
          <w:u w:val="single" w:color="993300"/>
          <w:lang w:val="pl-PL"/>
        </w:rPr>
        <w:t xml:space="preserve">w wysokości  </w:t>
      </w:r>
      <w:r w:rsidRPr="0053688A">
        <w:rPr>
          <w:rFonts w:hAnsi="Times New Roman" w:cs="Times New Roman"/>
          <w:b/>
          <w:bCs/>
          <w:color w:val="993300"/>
          <w:u w:val="single" w:color="993300"/>
          <w:lang w:val="pl-PL"/>
        </w:rPr>
        <w:t>6</w:t>
      </w:r>
      <w:r w:rsidR="009F33F6" w:rsidRPr="0053688A">
        <w:rPr>
          <w:rFonts w:hAnsi="Times New Roman" w:cs="Times New Roman"/>
          <w:b/>
          <w:bCs/>
          <w:color w:val="993300"/>
          <w:u w:val="single" w:color="993300"/>
          <w:lang w:val="pl-PL"/>
        </w:rPr>
        <w:t>50 zł</w:t>
      </w:r>
      <w:r w:rsidR="009F33F6" w:rsidRPr="0053688A">
        <w:rPr>
          <w:rFonts w:hAnsi="Times New Roman" w:cs="Times New Roman"/>
          <w:b/>
          <w:bCs/>
          <w:color w:val="993300"/>
          <w:u w:color="993300"/>
          <w:lang w:val="pl-PL"/>
        </w:rPr>
        <w:t xml:space="preserve">  prosimy wpłacać na konto: </w:t>
      </w:r>
      <w:r w:rsidR="00A37489" w:rsidRPr="0053688A">
        <w:rPr>
          <w:rStyle w:val="textexposedshow"/>
          <w:rFonts w:hAnsi="Times New Roman"/>
          <w:b/>
          <w:color w:val="993300"/>
          <w:lang w:val="pl-PL"/>
        </w:rPr>
        <w:t xml:space="preserve">Centrum Chińskiej Profilaktyki Zdrowia “Yang </w:t>
      </w:r>
      <w:proofErr w:type="spellStart"/>
      <w:r w:rsidR="00A37489" w:rsidRPr="0053688A">
        <w:rPr>
          <w:rStyle w:val="textexposedshow"/>
          <w:rFonts w:hAnsi="Times New Roman"/>
          <w:b/>
          <w:color w:val="993300"/>
          <w:lang w:val="pl-PL"/>
        </w:rPr>
        <w:t>Sheng</w:t>
      </w:r>
      <w:proofErr w:type="spellEnd"/>
      <w:r w:rsidR="00A37489" w:rsidRPr="0053688A">
        <w:rPr>
          <w:rStyle w:val="textexposedshow"/>
          <w:rFonts w:hAnsi="Times New Roman"/>
          <w:b/>
          <w:color w:val="993300"/>
          <w:lang w:val="pl-PL"/>
        </w:rPr>
        <w:t xml:space="preserve">” </w:t>
      </w:r>
      <w:r w:rsidR="00A37489" w:rsidRPr="0053688A">
        <w:rPr>
          <w:rFonts w:hAnsi="Times New Roman" w:cs="Times New Roman"/>
          <w:b/>
          <w:color w:val="993300"/>
          <w:lang w:val="pl-PL"/>
        </w:rPr>
        <w:t xml:space="preserve">z opisem: „warsztat </w:t>
      </w:r>
      <w:r w:rsidR="00974429" w:rsidRPr="0053688A">
        <w:rPr>
          <w:rFonts w:hAnsi="Times New Roman" w:cs="Times New Roman"/>
          <w:b/>
          <w:color w:val="993300"/>
          <w:lang w:val="pl-PL"/>
        </w:rPr>
        <w:t xml:space="preserve">– </w:t>
      </w:r>
      <w:r w:rsidR="00A37489" w:rsidRPr="0053688A">
        <w:rPr>
          <w:rFonts w:hAnsi="Times New Roman" w:cs="Times New Roman"/>
          <w:b/>
          <w:color w:val="993300"/>
          <w:lang w:val="pl-PL"/>
        </w:rPr>
        <w:t>lato NK, imię i nazwisko”.</w:t>
      </w:r>
    </w:p>
    <w:p w:rsidR="00A37489" w:rsidRPr="0053688A" w:rsidRDefault="00A37489" w:rsidP="002A32DC">
      <w:pPr>
        <w:tabs>
          <w:tab w:val="left" w:pos="709"/>
        </w:tabs>
        <w:suppressAutoHyphens/>
        <w:jc w:val="center"/>
        <w:rPr>
          <w:b/>
          <w:color w:val="993300"/>
        </w:rPr>
      </w:pPr>
    </w:p>
    <w:p w:rsidR="00A37489" w:rsidRPr="0053688A" w:rsidRDefault="00A37489" w:rsidP="000F2A65">
      <w:pPr>
        <w:suppressAutoHyphens/>
        <w:jc w:val="center"/>
        <w:rPr>
          <w:b/>
          <w:color w:val="993300"/>
        </w:rPr>
      </w:pPr>
      <w:r w:rsidRPr="0053688A">
        <w:rPr>
          <w:b/>
          <w:color w:val="993300"/>
        </w:rPr>
        <w:t xml:space="preserve">Centrum Chińskiej Profilaktyki Zdrowia “Yang </w:t>
      </w:r>
      <w:proofErr w:type="spellStart"/>
      <w:r w:rsidRPr="0053688A">
        <w:rPr>
          <w:b/>
          <w:color w:val="993300"/>
        </w:rPr>
        <w:t>Sheng</w:t>
      </w:r>
      <w:proofErr w:type="spellEnd"/>
      <w:r w:rsidRPr="0053688A">
        <w:rPr>
          <w:b/>
          <w:color w:val="993300"/>
        </w:rPr>
        <w:t>”</w:t>
      </w:r>
    </w:p>
    <w:p w:rsidR="00A37489" w:rsidRPr="0053688A" w:rsidRDefault="00A37489" w:rsidP="000F2A65">
      <w:pPr>
        <w:suppressAutoHyphens/>
        <w:jc w:val="center"/>
        <w:rPr>
          <w:b/>
          <w:color w:val="993300"/>
        </w:rPr>
      </w:pPr>
      <w:r w:rsidRPr="0053688A">
        <w:rPr>
          <w:b/>
          <w:color w:val="993300"/>
        </w:rPr>
        <w:t xml:space="preserve">Nr konta:  </w:t>
      </w:r>
      <w:r w:rsidRPr="0053688A">
        <w:rPr>
          <w:rStyle w:val="Pogrubienie"/>
          <w:color w:val="993300"/>
        </w:rPr>
        <w:t>65 1050 1041 1000 0091 2231 8307</w:t>
      </w:r>
    </w:p>
    <w:p w:rsidR="00A37489" w:rsidRPr="0053688A" w:rsidRDefault="00A37489" w:rsidP="000F2A65">
      <w:pPr>
        <w:suppressAutoHyphens/>
        <w:jc w:val="center"/>
        <w:rPr>
          <w:b/>
          <w:color w:val="993300"/>
        </w:rPr>
      </w:pPr>
      <w:r w:rsidRPr="0053688A">
        <w:rPr>
          <w:b/>
          <w:color w:val="993300"/>
        </w:rPr>
        <w:t>IBAN: PL65 1050 1041 1000 0091 2231 8307</w:t>
      </w:r>
    </w:p>
    <w:p w:rsidR="00A37489" w:rsidRPr="0053688A" w:rsidRDefault="00A37489" w:rsidP="000F2A65">
      <w:pPr>
        <w:suppressAutoHyphens/>
        <w:jc w:val="center"/>
        <w:rPr>
          <w:b/>
          <w:color w:val="993300"/>
        </w:rPr>
      </w:pPr>
    </w:p>
    <w:p w:rsidR="00A37489" w:rsidRPr="0053688A" w:rsidRDefault="00A37489" w:rsidP="002A32DC">
      <w:pPr>
        <w:suppressAutoHyphens/>
        <w:ind w:left="567"/>
        <w:jc w:val="center"/>
        <w:rPr>
          <w:b/>
          <w:color w:val="993300"/>
        </w:rPr>
      </w:pPr>
      <w:r w:rsidRPr="0053688A">
        <w:rPr>
          <w:b/>
          <w:color w:val="993300"/>
        </w:rPr>
        <w:t xml:space="preserve">Ilość miejsc ograniczona, o przyjęciu na warsztat decyduje </w:t>
      </w:r>
      <w:r w:rsidR="0053688A" w:rsidRPr="0053688A">
        <w:rPr>
          <w:b/>
          <w:color w:val="993300"/>
        </w:rPr>
        <w:br/>
      </w:r>
      <w:r w:rsidRPr="0053688A">
        <w:rPr>
          <w:b/>
          <w:color w:val="993300"/>
        </w:rPr>
        <w:t xml:space="preserve">kolejność zgłoszeń i wpłat! </w:t>
      </w:r>
    </w:p>
    <w:p w:rsidR="00A37489" w:rsidRPr="0053688A" w:rsidRDefault="00A37489" w:rsidP="002A32DC">
      <w:pPr>
        <w:suppressAutoHyphens/>
        <w:ind w:left="567"/>
        <w:jc w:val="center"/>
        <w:rPr>
          <w:b/>
          <w:color w:val="993300"/>
        </w:rPr>
      </w:pPr>
      <w:r w:rsidRPr="0053688A">
        <w:rPr>
          <w:b/>
          <w:color w:val="993300"/>
        </w:rPr>
        <w:t>Zanim wpłacisz całą kwotę za warsztat (do 15.06.1</w:t>
      </w:r>
      <w:r w:rsidR="0049474E" w:rsidRPr="0053688A">
        <w:rPr>
          <w:b/>
          <w:color w:val="993300"/>
        </w:rPr>
        <w:t>9</w:t>
      </w:r>
      <w:r w:rsidRPr="0053688A">
        <w:rPr>
          <w:b/>
          <w:color w:val="993300"/>
        </w:rPr>
        <w:t xml:space="preserve">) zgłoś się, aby upewnić się </w:t>
      </w:r>
      <w:r w:rsidRPr="0053688A">
        <w:rPr>
          <w:b/>
          <w:color w:val="993300"/>
        </w:rPr>
        <w:br/>
        <w:t>czy są jeszcze wolne miejsca.</w:t>
      </w:r>
    </w:p>
    <w:p w:rsidR="00A37489" w:rsidRPr="002A32DC" w:rsidRDefault="00A37489" w:rsidP="002A32DC">
      <w:pPr>
        <w:suppressAutoHyphens/>
        <w:ind w:left="567"/>
        <w:jc w:val="center"/>
        <w:rPr>
          <w:b/>
          <w:color w:val="993300"/>
          <w:u w:val="single"/>
        </w:rPr>
      </w:pPr>
      <w:r w:rsidRPr="0053688A">
        <w:rPr>
          <w:b/>
          <w:color w:val="993300"/>
          <w:u w:val="single"/>
        </w:rPr>
        <w:t xml:space="preserve">Rezerwacja miejsca w Ośrodku i na warsztacie jest potwierdzona wyłącznie </w:t>
      </w:r>
      <w:r w:rsidRPr="0053688A">
        <w:rPr>
          <w:b/>
          <w:color w:val="993300"/>
          <w:u w:val="single"/>
        </w:rPr>
        <w:br/>
        <w:t>poprzez mailowe zgłoszenia uczestnictwa i terminową wpłatę.</w:t>
      </w:r>
    </w:p>
    <w:sectPr w:rsidR="00A37489" w:rsidRPr="002A32DC" w:rsidSect="00330954">
      <w:pgSz w:w="11906" w:h="16838" w:code="9"/>
      <w:pgMar w:top="426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44652"/>
    <w:multiLevelType w:val="multilevel"/>
    <w:tmpl w:val="09C66CEE"/>
    <w:styleLink w:val="List0"/>
    <w:lvl w:ilvl="0">
      <w:start w:val="1"/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1" w15:restartNumberingAfterBreak="0">
    <w:nsid w:val="3F3A4788"/>
    <w:multiLevelType w:val="hybridMultilevel"/>
    <w:tmpl w:val="714613FA"/>
    <w:lvl w:ilvl="0" w:tplc="A6C419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591736"/>
    <w:multiLevelType w:val="multilevel"/>
    <w:tmpl w:val="448E80C2"/>
    <w:styleLink w:val="List1"/>
    <w:lvl w:ilvl="0">
      <w:start w:val="1"/>
      <w:numFmt w:val="decimal"/>
      <w:lvlText w:val="%1."/>
      <w:lvlJc w:val="left"/>
      <w:rPr>
        <w:b/>
        <w:bCs/>
        <w:color w:val="993300"/>
        <w:position w:val="0"/>
        <w:u w:color="1F497D"/>
      </w:rPr>
    </w:lvl>
    <w:lvl w:ilvl="1">
      <w:start w:val="1"/>
      <w:numFmt w:val="lowerLetter"/>
      <w:lvlText w:val="%2."/>
      <w:lvlJc w:val="left"/>
      <w:rPr>
        <w:b/>
        <w:bCs/>
        <w:color w:val="993300"/>
        <w:position w:val="0"/>
        <w:u w:color="993300"/>
      </w:rPr>
    </w:lvl>
    <w:lvl w:ilvl="2">
      <w:start w:val="1"/>
      <w:numFmt w:val="lowerRoman"/>
      <w:lvlText w:val="%3."/>
      <w:lvlJc w:val="left"/>
      <w:rPr>
        <w:b/>
        <w:bCs/>
        <w:color w:val="993300"/>
        <w:position w:val="0"/>
        <w:u w:color="993300"/>
      </w:rPr>
    </w:lvl>
    <w:lvl w:ilvl="3">
      <w:start w:val="1"/>
      <w:numFmt w:val="decimal"/>
      <w:lvlText w:val="%4."/>
      <w:lvlJc w:val="left"/>
      <w:rPr>
        <w:b/>
        <w:bCs/>
        <w:color w:val="993300"/>
        <w:position w:val="0"/>
        <w:u w:color="993300"/>
      </w:rPr>
    </w:lvl>
    <w:lvl w:ilvl="4">
      <w:start w:val="1"/>
      <w:numFmt w:val="lowerLetter"/>
      <w:lvlText w:val="%5."/>
      <w:lvlJc w:val="left"/>
      <w:rPr>
        <w:b/>
        <w:bCs/>
        <w:color w:val="993300"/>
        <w:position w:val="0"/>
        <w:u w:color="993300"/>
      </w:rPr>
    </w:lvl>
    <w:lvl w:ilvl="5">
      <w:start w:val="1"/>
      <w:numFmt w:val="lowerRoman"/>
      <w:lvlText w:val="%6."/>
      <w:lvlJc w:val="left"/>
      <w:rPr>
        <w:b/>
        <w:bCs/>
        <w:color w:val="993300"/>
        <w:position w:val="0"/>
        <w:u w:color="993300"/>
      </w:rPr>
    </w:lvl>
    <w:lvl w:ilvl="6">
      <w:start w:val="1"/>
      <w:numFmt w:val="decimal"/>
      <w:lvlText w:val="%7."/>
      <w:lvlJc w:val="left"/>
      <w:rPr>
        <w:b/>
        <w:bCs/>
        <w:color w:val="993300"/>
        <w:position w:val="0"/>
        <w:u w:color="993300"/>
      </w:rPr>
    </w:lvl>
    <w:lvl w:ilvl="7">
      <w:start w:val="1"/>
      <w:numFmt w:val="lowerLetter"/>
      <w:lvlText w:val="%8."/>
      <w:lvlJc w:val="left"/>
      <w:rPr>
        <w:b/>
        <w:bCs/>
        <w:color w:val="993300"/>
        <w:position w:val="0"/>
        <w:u w:color="993300"/>
      </w:rPr>
    </w:lvl>
    <w:lvl w:ilvl="8">
      <w:start w:val="1"/>
      <w:numFmt w:val="lowerRoman"/>
      <w:lvlText w:val="%9."/>
      <w:lvlJc w:val="left"/>
      <w:rPr>
        <w:b/>
        <w:bCs/>
        <w:color w:val="993300"/>
        <w:position w:val="0"/>
        <w:u w:color="993300"/>
      </w:rPr>
    </w:lvl>
  </w:abstractNum>
  <w:abstractNum w:abstractNumId="3" w15:restartNumberingAfterBreak="0">
    <w:nsid w:val="610549D7"/>
    <w:multiLevelType w:val="hybridMultilevel"/>
    <w:tmpl w:val="F928FFAE"/>
    <w:lvl w:ilvl="0" w:tplc="8BFCBA2E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6B9E677D"/>
    <w:multiLevelType w:val="multilevel"/>
    <w:tmpl w:val="C236124C"/>
    <w:lvl w:ilvl="0">
      <w:start w:val="1"/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5" w15:restartNumberingAfterBreak="0">
    <w:nsid w:val="73026DD5"/>
    <w:multiLevelType w:val="multilevel"/>
    <w:tmpl w:val="389E6B54"/>
    <w:styleLink w:val="Lista21"/>
    <w:lvl w:ilvl="0">
      <w:start w:val="8"/>
      <w:numFmt w:val="decimal"/>
      <w:lvlText w:val="%1."/>
      <w:lvlJc w:val="left"/>
      <w:rPr>
        <w:b/>
        <w:bCs/>
        <w:color w:val="993300"/>
        <w:position w:val="0"/>
        <w:u w:val="single" w:color="993300"/>
      </w:rPr>
    </w:lvl>
    <w:lvl w:ilvl="1">
      <w:start w:val="1"/>
      <w:numFmt w:val="lowerLetter"/>
      <w:lvlText w:val="%2."/>
      <w:lvlJc w:val="left"/>
      <w:rPr>
        <w:b/>
        <w:bCs/>
        <w:color w:val="993300"/>
        <w:position w:val="0"/>
        <w:u w:val="single" w:color="993300"/>
      </w:rPr>
    </w:lvl>
    <w:lvl w:ilvl="2">
      <w:start w:val="1"/>
      <w:numFmt w:val="lowerRoman"/>
      <w:lvlText w:val="%3."/>
      <w:lvlJc w:val="left"/>
      <w:rPr>
        <w:b/>
        <w:bCs/>
        <w:color w:val="993300"/>
        <w:position w:val="0"/>
        <w:u w:val="single" w:color="993300"/>
      </w:rPr>
    </w:lvl>
    <w:lvl w:ilvl="3">
      <w:start w:val="1"/>
      <w:numFmt w:val="decimal"/>
      <w:lvlText w:val="%4."/>
      <w:lvlJc w:val="left"/>
      <w:rPr>
        <w:b/>
        <w:bCs/>
        <w:color w:val="993300"/>
        <w:position w:val="0"/>
        <w:u w:val="single" w:color="993300"/>
      </w:rPr>
    </w:lvl>
    <w:lvl w:ilvl="4">
      <w:start w:val="1"/>
      <w:numFmt w:val="lowerLetter"/>
      <w:lvlText w:val="%5."/>
      <w:lvlJc w:val="left"/>
      <w:rPr>
        <w:b/>
        <w:bCs/>
        <w:color w:val="993300"/>
        <w:position w:val="0"/>
        <w:u w:val="single" w:color="993300"/>
      </w:rPr>
    </w:lvl>
    <w:lvl w:ilvl="5">
      <w:start w:val="1"/>
      <w:numFmt w:val="lowerRoman"/>
      <w:lvlText w:val="%6."/>
      <w:lvlJc w:val="left"/>
      <w:rPr>
        <w:b/>
        <w:bCs/>
        <w:color w:val="993300"/>
        <w:position w:val="0"/>
        <w:u w:val="single" w:color="993300"/>
      </w:rPr>
    </w:lvl>
    <w:lvl w:ilvl="6">
      <w:start w:val="1"/>
      <w:numFmt w:val="decimal"/>
      <w:lvlText w:val="%7."/>
      <w:lvlJc w:val="left"/>
      <w:rPr>
        <w:b/>
        <w:bCs/>
        <w:color w:val="993300"/>
        <w:position w:val="0"/>
        <w:u w:val="single" w:color="993300"/>
      </w:rPr>
    </w:lvl>
    <w:lvl w:ilvl="7">
      <w:start w:val="1"/>
      <w:numFmt w:val="lowerLetter"/>
      <w:lvlText w:val="%8."/>
      <w:lvlJc w:val="left"/>
      <w:rPr>
        <w:b/>
        <w:bCs/>
        <w:color w:val="993300"/>
        <w:position w:val="0"/>
        <w:u w:val="single" w:color="993300"/>
      </w:rPr>
    </w:lvl>
    <w:lvl w:ilvl="8">
      <w:start w:val="1"/>
      <w:numFmt w:val="lowerRoman"/>
      <w:lvlText w:val="%9."/>
      <w:lvlJc w:val="left"/>
      <w:rPr>
        <w:b/>
        <w:bCs/>
        <w:color w:val="993300"/>
        <w:position w:val="0"/>
        <w:u w:val="single" w:color="99330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  <w:lvlOverride w:ilvl="0">
      <w:lvl w:ilvl="0">
        <w:start w:val="8"/>
        <w:numFmt w:val="decimal"/>
        <w:lvlText w:val="%1."/>
        <w:lvlJc w:val="left"/>
        <w:rPr>
          <w:rFonts w:hAnsi="Times New Roman"/>
          <w:b/>
          <w:bCs/>
          <w:color w:val="993300"/>
          <w:position w:val="0"/>
          <w:u w:val="none" w:color="993300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7E"/>
    <w:rsid w:val="000B15EB"/>
    <w:rsid w:val="000E082E"/>
    <w:rsid w:val="000F2A65"/>
    <w:rsid w:val="00193985"/>
    <w:rsid w:val="001E7196"/>
    <w:rsid w:val="001F3E07"/>
    <w:rsid w:val="002033C1"/>
    <w:rsid w:val="00210501"/>
    <w:rsid w:val="00210CEB"/>
    <w:rsid w:val="00234CDE"/>
    <w:rsid w:val="002406A5"/>
    <w:rsid w:val="0026696A"/>
    <w:rsid w:val="0029378A"/>
    <w:rsid w:val="002A2479"/>
    <w:rsid w:val="002A32DC"/>
    <w:rsid w:val="002D643A"/>
    <w:rsid w:val="00330954"/>
    <w:rsid w:val="00347B3C"/>
    <w:rsid w:val="003662F1"/>
    <w:rsid w:val="003804A9"/>
    <w:rsid w:val="003B097D"/>
    <w:rsid w:val="003F7B47"/>
    <w:rsid w:val="00401513"/>
    <w:rsid w:val="004722DD"/>
    <w:rsid w:val="004820AF"/>
    <w:rsid w:val="0049474E"/>
    <w:rsid w:val="004A197E"/>
    <w:rsid w:val="004D185E"/>
    <w:rsid w:val="004F6BDA"/>
    <w:rsid w:val="00502923"/>
    <w:rsid w:val="00534EE7"/>
    <w:rsid w:val="0053688A"/>
    <w:rsid w:val="00574557"/>
    <w:rsid w:val="005E3AD5"/>
    <w:rsid w:val="006047D7"/>
    <w:rsid w:val="006073A3"/>
    <w:rsid w:val="00640CF7"/>
    <w:rsid w:val="00681496"/>
    <w:rsid w:val="006A2D71"/>
    <w:rsid w:val="006B5EF8"/>
    <w:rsid w:val="006B735A"/>
    <w:rsid w:val="00722E42"/>
    <w:rsid w:val="00747B2D"/>
    <w:rsid w:val="007571D3"/>
    <w:rsid w:val="00810193"/>
    <w:rsid w:val="008A54C2"/>
    <w:rsid w:val="009049B3"/>
    <w:rsid w:val="00974429"/>
    <w:rsid w:val="009919E2"/>
    <w:rsid w:val="009978C6"/>
    <w:rsid w:val="009C1871"/>
    <w:rsid w:val="009C75B1"/>
    <w:rsid w:val="009F33F6"/>
    <w:rsid w:val="00A035A8"/>
    <w:rsid w:val="00A20101"/>
    <w:rsid w:val="00A37489"/>
    <w:rsid w:val="00A53DB9"/>
    <w:rsid w:val="00A60FD9"/>
    <w:rsid w:val="00A635E8"/>
    <w:rsid w:val="00A700E4"/>
    <w:rsid w:val="00AD660C"/>
    <w:rsid w:val="00AE67DC"/>
    <w:rsid w:val="00B10DC9"/>
    <w:rsid w:val="00B11901"/>
    <w:rsid w:val="00B27556"/>
    <w:rsid w:val="00B61A3A"/>
    <w:rsid w:val="00BE60B1"/>
    <w:rsid w:val="00C21C2B"/>
    <w:rsid w:val="00C2782F"/>
    <w:rsid w:val="00C62D4D"/>
    <w:rsid w:val="00CB77A8"/>
    <w:rsid w:val="00CD519C"/>
    <w:rsid w:val="00CE6368"/>
    <w:rsid w:val="00D07127"/>
    <w:rsid w:val="00D43FF7"/>
    <w:rsid w:val="00D55ECF"/>
    <w:rsid w:val="00E0348E"/>
    <w:rsid w:val="00E35C75"/>
    <w:rsid w:val="00E429DB"/>
    <w:rsid w:val="00E61800"/>
    <w:rsid w:val="00EB4BFA"/>
    <w:rsid w:val="00ED2AD7"/>
    <w:rsid w:val="00EE0A0C"/>
    <w:rsid w:val="00EF54E5"/>
    <w:rsid w:val="00F43860"/>
    <w:rsid w:val="00F55D72"/>
    <w:rsid w:val="00F971F1"/>
    <w:rsid w:val="00F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3EE832"/>
  <w15:docId w15:val="{ED3F7989-8B2C-4DDE-867E-A6FE23E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97E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197E"/>
    <w:pPr>
      <w:keepNext/>
      <w:jc w:val="both"/>
      <w:outlineLvl w:val="2"/>
    </w:pPr>
    <w:rPr>
      <w:rFonts w:ascii="Tahoma" w:eastAsia="Arial Unicode MS" w:hAnsi="Tahoma" w:cs="Tahoma"/>
      <w:b/>
      <w:bC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uiPriority w:val="99"/>
    <w:rsid w:val="004A19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A197E"/>
    <w:rPr>
      <w:rFonts w:cs="Times New Roman"/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semiHidden/>
    <w:rsid w:val="004A197E"/>
    <w:pPr>
      <w:spacing w:before="100" w:beforeAutospacing="1" w:after="100" w:afterAutospacing="1"/>
    </w:pPr>
  </w:style>
  <w:style w:type="character" w:customStyle="1" w:styleId="Maja">
    <w:name w:val="Maja"/>
    <w:basedOn w:val="Domylnaczcionkaakapitu"/>
    <w:uiPriority w:val="99"/>
    <w:semiHidden/>
    <w:rsid w:val="004A197E"/>
    <w:rPr>
      <w:rFonts w:ascii="Arial" w:hAnsi="Arial" w:cs="Arial"/>
      <w:color w:val="auto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4A197E"/>
    <w:rPr>
      <w:rFonts w:cs="Times New Roman"/>
      <w:b/>
      <w:bCs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4A197E"/>
    <w:rPr>
      <w:rFonts w:eastAsia="Times New Roman" w:cs="Times New Roman"/>
      <w:sz w:val="24"/>
      <w:szCs w:val="24"/>
      <w:lang w:val="pl-PL" w:eastAsia="pl-PL" w:bidi="ar-SA"/>
    </w:rPr>
  </w:style>
  <w:style w:type="character" w:customStyle="1" w:styleId="textexposedshow">
    <w:name w:val="text_exposed_show"/>
    <w:basedOn w:val="Domylnaczcionkaakapitu"/>
    <w:uiPriority w:val="99"/>
    <w:rsid w:val="006A2D71"/>
    <w:rPr>
      <w:rFonts w:cs="Times New Roman"/>
    </w:rPr>
  </w:style>
  <w:style w:type="numbering" w:customStyle="1" w:styleId="List0">
    <w:name w:val="List 0"/>
    <w:basedOn w:val="Bezlisty"/>
    <w:rsid w:val="009F33F6"/>
    <w:pPr>
      <w:numPr>
        <w:numId w:val="4"/>
      </w:numPr>
    </w:pPr>
  </w:style>
  <w:style w:type="character" w:customStyle="1" w:styleId="Hyperlink1">
    <w:name w:val="Hyperlink.1"/>
    <w:basedOn w:val="Domylnaczcionkaakapitu"/>
    <w:rsid w:val="009F33F6"/>
    <w:rPr>
      <w:b/>
      <w:bCs/>
      <w:color w:val="000080"/>
      <w:u w:val="single" w:color="000080"/>
    </w:rPr>
  </w:style>
  <w:style w:type="numbering" w:customStyle="1" w:styleId="List1">
    <w:name w:val="List 1"/>
    <w:basedOn w:val="Bezlisty"/>
    <w:rsid w:val="009F33F6"/>
    <w:pPr>
      <w:numPr>
        <w:numId w:val="5"/>
      </w:numPr>
    </w:pPr>
  </w:style>
  <w:style w:type="paragraph" w:styleId="Akapitzlist">
    <w:name w:val="List Paragraph"/>
    <w:rsid w:val="009F33F6"/>
    <w:pPr>
      <w:pBdr>
        <w:top w:val="nil"/>
        <w:left w:val="nil"/>
        <w:bottom w:val="nil"/>
        <w:right w:val="nil"/>
        <w:between w:val="nil"/>
        <w:bar w:val="nil"/>
      </w:pBdr>
      <w:ind w:left="720"/>
      <w:jc w:val="both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a21">
    <w:name w:val="Lista 21"/>
    <w:basedOn w:val="Bezlisty"/>
    <w:rsid w:val="009F33F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wkowo@tuitera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„U ŹRÓDŁA” oraz</vt:lpstr>
    </vt:vector>
  </TitlesOfParts>
  <Company>Tu i teraz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„U ŹRÓDŁA” oraz</dc:title>
  <dc:subject/>
  <dc:creator>tuiteraz_pc</dc:creator>
  <cp:keywords/>
  <dc:description/>
  <cp:lastModifiedBy>Jacek Towalski</cp:lastModifiedBy>
  <cp:revision>10</cp:revision>
  <dcterms:created xsi:type="dcterms:W3CDTF">2018-10-19T11:34:00Z</dcterms:created>
  <dcterms:modified xsi:type="dcterms:W3CDTF">2018-10-19T12:09:00Z</dcterms:modified>
</cp:coreProperties>
</file>